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93E4" w14:textId="77777777" w:rsidR="00A30262" w:rsidRDefault="00E30202" w:rsidP="00DA4D79">
      <w:pPr>
        <w:pStyle w:val="Heading2"/>
      </w:pPr>
      <w:r>
        <w:t>Inngangur</w:t>
      </w:r>
    </w:p>
    <w:p w14:paraId="348F5304" w14:textId="2A851651" w:rsidR="00FB6336" w:rsidRDefault="178421D7" w:rsidP="003E358C">
      <w:r>
        <w:t>Þeir sem halda alifugla þurfa einhvern tímann að koma að aflífun eða slátrun þeirra. Þessar leiðbeiningar eiga að hjálpa til þess að aflífa einstaka alifugla á mannúðlegan hátt. Fagfólk sem og áhugafólk þarf að hafa þekkingu á því hvernig er farið að því með snöggri aðferð án þess að það valdi fuglum óþarfa sársauka, streitu og vanlíðan.</w:t>
      </w:r>
    </w:p>
    <w:p w14:paraId="79709B57" w14:textId="1FAFDE67" w:rsidR="009A2948" w:rsidRDefault="178421D7" w:rsidP="003E358C">
      <w:r>
        <w:t>Það er flestum erfitt að aflífa dýr, en þrátt fyrir það getur það verið nauðsynlegt og þarf þá að vera gert á mannúðlegan hátt. Mikilvægt er að þeir sem halda alifugla geti aflífað þá tafarlaust, þegar þess gerist þörf, svo sem við slys og í þeim tilfellum þar sem dýrið á ekki von á bata, t.d. vegna sjúkdóma. Ef umsjónarmaður treystir sér ekki til að aflífa sjálfur er nauðsynlegt að hann geri ráðstafanir fyrirfram hvernig hann getur leyst það, t.d. með því að leita aðstoðar annarra.</w:t>
      </w:r>
    </w:p>
    <w:p w14:paraId="70043F1B" w14:textId="1254E06E" w:rsidR="001A7FE6" w:rsidRPr="00554334" w:rsidRDefault="001A7FE6" w:rsidP="003E358C">
      <w:r w:rsidRPr="00554334">
        <w:t>Þessar leiðbeiningar eiga ekki við um slátrun á alifuglum í sláturhúsum</w:t>
      </w:r>
      <w:r w:rsidR="00AD10C1">
        <w:t xml:space="preserve"> né heldur</w:t>
      </w:r>
      <w:r w:rsidR="00BD42F9" w:rsidRPr="00554334">
        <w:t xml:space="preserve"> um afl</w:t>
      </w:r>
      <w:r w:rsidR="007367F7">
        <w:t>í</w:t>
      </w:r>
      <w:r w:rsidR="00BD42F9" w:rsidRPr="00554334">
        <w:t xml:space="preserve">fun á </w:t>
      </w:r>
      <w:r w:rsidR="00554334" w:rsidRPr="00554334">
        <w:t>stærri fuglahópum</w:t>
      </w:r>
      <w:r w:rsidR="008E44B0" w:rsidRPr="00554334">
        <w:t>.</w:t>
      </w:r>
    </w:p>
    <w:p w14:paraId="0C924BCB" w14:textId="3FDE42C5" w:rsidR="008E44B0" w:rsidRPr="00890172" w:rsidRDefault="008410D1" w:rsidP="003E358C">
      <w:r>
        <w:t xml:space="preserve">Sumum getur fundist óþægilegt að </w:t>
      </w:r>
      <w:r w:rsidR="00257C87">
        <w:t xml:space="preserve">lesa þessar leiðbeiningar </w:t>
      </w:r>
      <w:r w:rsidR="00E930F0">
        <w:t>sem</w:t>
      </w:r>
      <w:r w:rsidR="00257C87">
        <w:t xml:space="preserve"> þurfa að vera nákvæmar, til </w:t>
      </w:r>
      <w:r w:rsidR="00640CC1">
        <w:t xml:space="preserve">að tryggja að aflífun eða slátrun fari rétt fram. </w:t>
      </w:r>
      <w:r w:rsidR="00E930F0">
        <w:t xml:space="preserve">Þeim er ráðlagt að </w:t>
      </w:r>
      <w:r w:rsidR="00B855DB">
        <w:t>halda ekki áfram lest</w:t>
      </w:r>
      <w:r w:rsidR="00DF4533">
        <w:t>ri.</w:t>
      </w:r>
    </w:p>
    <w:p w14:paraId="6DF5DB3A" w14:textId="77777777" w:rsidR="00A30262" w:rsidRDefault="001A7FE6" w:rsidP="001A7FE6">
      <w:pPr>
        <w:pStyle w:val="Heading2"/>
      </w:pPr>
      <w:r>
        <w:t>Lagastoð</w:t>
      </w:r>
    </w:p>
    <w:p w14:paraId="0BE839FB" w14:textId="6A1BBFA5" w:rsidR="00BF3D4F" w:rsidRDefault="006D2C82" w:rsidP="009B0AB9">
      <w:hyperlink r:id="rId8">
        <w:r w:rsidR="178421D7" w:rsidRPr="178421D7">
          <w:rPr>
            <w:rStyle w:val="Hyperlink"/>
          </w:rPr>
          <w:t>Reglugerð nr. 911/2012 um velferð dýra við aflífun</w:t>
        </w:r>
      </w:hyperlink>
      <w:r w:rsidR="178421D7">
        <w:t xml:space="preserve"> (hún innleiðir reglugerð Evrópuráðsins (EB) nr. 1099/2009 um vernd dýra við aflífun) nær til aflífunar bæði í sláturhúsum og á búum, og einnig til niðurskurðar og neyðaraflífunar. Í henni kemur fram hvaða aðferðir eru leyfilegar til deyfingar og til aflífunar í hverju tilfelli, því er ekki heimilt að nota aðrar aðferðir en þær sem tilgreindar eru í reglugerðinni, sjá ítarefni.</w:t>
      </w:r>
    </w:p>
    <w:p w14:paraId="67051A0A" w14:textId="3F429D2F" w:rsidR="009B0AB9" w:rsidRDefault="178421D7" w:rsidP="009B0AB9">
      <w:r>
        <w:t>Reglugerðin gildir þó ekki um alifugla þegar eigandi þeirra slátrar utan sláturhúss til einkaneyslu. Þrátt fyrir það eru eigendur hvattir til að tileinka sér þessar reglur.</w:t>
      </w:r>
    </w:p>
    <w:p w14:paraId="55302401" w14:textId="77777777" w:rsidR="008C1902" w:rsidRDefault="008C1902" w:rsidP="003C11F4">
      <w:pPr>
        <w:pStyle w:val="Heading2"/>
      </w:pPr>
      <w:r>
        <w:t>Yfirlit</w:t>
      </w:r>
    </w:p>
    <w:p w14:paraId="0C70389F" w14:textId="5FD4EB87" w:rsidR="00410209" w:rsidRDefault="178421D7" w:rsidP="009B0AB9">
      <w:r>
        <w:t xml:space="preserve">Skylda allra sem halda alifugla er að tryggja velferð alifugla þegar kemur að </w:t>
      </w:r>
      <w:r w:rsidR="005430DD">
        <w:t>handsömun</w:t>
      </w:r>
      <w:r>
        <w:t xml:space="preserve"> og meðhöndlun og við slátrun eða aflífun. Þar fyrir utan getur óvarkárni við að fanga og grípa alifugla við slátrun leitt til þess að kjötgæði minnka vegna mars og beinbrota. Slæm deyfingu eða ófullnægjandi blóðtæming hefur einnig áhrif á kjötgæði svo sem vegna blæðinga í vöðvum. Í stuttu máli, þá er það siðferðisleg skylda, lagalegar og efnahagslegar ástæður fyrir því að fara vel með fugla og koma í veg fyrir hræðslu og sársauka.</w:t>
      </w:r>
    </w:p>
    <w:p w14:paraId="71C49715" w14:textId="19BCB853" w:rsidR="00B71584" w:rsidRDefault="178421D7" w:rsidP="009B0AB9">
      <w:r>
        <w:t>Í lögum um velferð dýra  er gert ráð fyrir að í neyðartilvikum geti verið að ekki sé hægt svipta fuglinn meðvitund áður en aflífun fer fram. Það á við um aðstæður þar sem fugl þjáist mikið og finnur fyrir miklum sársauka, og engin önnur leið er til að draga úr þjáningu hans. Í slíkum tilvikum er mikilvægt að stytta þjáningu dýrsins sem fyrst. Þó ætti fyrst að rota sé þess kostur, eins og lýst er neðar í greininni.</w:t>
      </w:r>
    </w:p>
    <w:p w14:paraId="6A58AE47" w14:textId="6722D712" w:rsidR="006A24A4" w:rsidRDefault="006A24A4" w:rsidP="009B0AB9">
      <w:r>
        <w:t>Slátrun eða aflífun fer fram í fjórum þrepum, sem nánar er fjallað um í eftirfarandi köflum:</w:t>
      </w:r>
    </w:p>
    <w:p w14:paraId="5AFE20F9" w14:textId="4AEBC3BB" w:rsidR="00671E70" w:rsidRDefault="006A24A4" w:rsidP="00366351">
      <w:pPr>
        <w:jc w:val="center"/>
      </w:pPr>
      <w:r>
        <w:rPr>
          <w:noProof/>
        </w:rPr>
        <w:lastRenderedPageBreak/>
        <w:drawing>
          <wp:inline distT="0" distB="0" distL="0" distR="0" wp14:anchorId="55C9240F" wp14:editId="4D0F0E3E">
            <wp:extent cx="3905250" cy="1914525"/>
            <wp:effectExtent l="38100" t="0" r="19050" b="476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F34BD2" w14:textId="7E801EAD" w:rsidR="00BC35F0" w:rsidRDefault="0063159B" w:rsidP="0063159B">
      <w:pPr>
        <w:pStyle w:val="Heading3"/>
      </w:pPr>
      <w:r>
        <w:t>Undirbúningur</w:t>
      </w:r>
    </w:p>
    <w:p w14:paraId="1425C3FE" w14:textId="2B90DC82" w:rsidR="0063159B" w:rsidRDefault="178421D7" w:rsidP="00C63358">
      <w:r>
        <w:t>Skynsamlegt er að æfa sláturaðferðir á dauðum fuglum til að ná góðri tækni og til að öðlast öryggi við framkvæmdina. Komi upp efi um að getu til slátrunar, ætti að leita aðstoðar annarra sem kunna til verka. Undirbúningur fyrir verkið skiptir máli. Ekki ætti að byrja að slátra nema maður sé viss um að geta klárað verkið. Vertu vel undirbúinn.</w:t>
      </w:r>
    </w:p>
    <w:p w14:paraId="449AED60" w14:textId="506D1126" w:rsidR="00A1145E" w:rsidRDefault="00491CBE" w:rsidP="000B2D3E">
      <w:pPr>
        <w:pStyle w:val="Heading3"/>
      </w:pPr>
      <w:r>
        <w:t xml:space="preserve">Að </w:t>
      </w:r>
      <w:r w:rsidR="005430DD">
        <w:t xml:space="preserve">handsama </w:t>
      </w:r>
      <w:r>
        <w:t xml:space="preserve">og </w:t>
      </w:r>
      <w:r w:rsidR="000B2D3E">
        <w:t>meðhöndla</w:t>
      </w:r>
    </w:p>
    <w:p w14:paraId="44EEC4F9" w14:textId="324A5954" w:rsidR="000B2D3E" w:rsidRDefault="178421D7" w:rsidP="00C63358">
      <w:r>
        <w:t>Góð og róleg umgengni við fuglana fyrir slátrun tryggir bæði öryggi fuglsins og mannsins sem tekur dýrið. Hávaði, grófar eða harðhentar aðferðir geta valdið ofsahræðslu hjá fuglunum og meiðslum. Í aflokuðu rými geta þá fuglar hrúgast saman og kafnað.</w:t>
      </w:r>
    </w:p>
    <w:p w14:paraId="5787D4D7" w14:textId="42637842" w:rsidR="003C36CD" w:rsidRDefault="178421D7" w:rsidP="00C63358">
      <w:r>
        <w:t xml:space="preserve">Gott er að </w:t>
      </w:r>
      <w:r w:rsidR="005430DD">
        <w:t>handsama</w:t>
      </w:r>
      <w:r>
        <w:t xml:space="preserve"> fuglana í rökkri, dempa ljós ef hægt er. Í opnu rými hjálpa litlar girðingar til við að ná fuglinum.</w:t>
      </w:r>
    </w:p>
    <w:p w14:paraId="66C8BB5E" w14:textId="679BF50E" w:rsidR="005B6805" w:rsidRDefault="178421D7" w:rsidP="00C63358">
      <w:r w:rsidRPr="178421D7">
        <w:rPr>
          <w:b/>
          <w:bCs/>
        </w:rPr>
        <w:t>Hænur</w:t>
      </w:r>
      <w:r>
        <w:t xml:space="preserve"> skulu alltaf </w:t>
      </w:r>
      <w:r w:rsidR="005430DD">
        <w:t>teknar upp</w:t>
      </w:r>
      <w:r>
        <w:t xml:space="preserve"> um vængi og bol eða á báðum fótum. Það er líka hægt að </w:t>
      </w:r>
      <w:r w:rsidR="00482E9A">
        <w:t>handsama</w:t>
      </w:r>
      <w:r>
        <w:t xml:space="preserve"> einstaka fugla með háfi. Taka skal fuglinn varlega úr netinu, með því að halda um fæturna með annarri hendi og síðan skrokk og vængi í hinni. Fuglarnir skulu ávallt bornir uppréttir og og skal einungis bera einn fugl í einu. Mjaðmarliður fuglsins getur farið úr lið ef hann er borinn á fótum.</w:t>
      </w:r>
    </w:p>
    <w:p w14:paraId="7F96C301" w14:textId="6C757A4A" w:rsidR="003B3261" w:rsidRDefault="178421D7" w:rsidP="00C63358">
      <w:r>
        <w:t xml:space="preserve">Best að fanga </w:t>
      </w:r>
      <w:r w:rsidRPr="178421D7">
        <w:rPr>
          <w:b/>
          <w:bCs/>
        </w:rPr>
        <w:t>gæsir</w:t>
      </w:r>
      <w:r>
        <w:t xml:space="preserve"> aftan frá, með því að grípa hálsinn með léttu taki. Flestar gæsir setjast þá og meiða síður með vængjunum. Ef gæsir eru fangaðar með háfi, þá eru þær losaðar úr netinu með því að halda um fætur og svo varlega um háls, til að koma í veg fyrir að vera bitinn. Fuglinn er borinn á öðrum handleggi, með því að halda fótunum milli fingranna, og bringan hvílir á framhandlegg. Höfuðið er svo sett undir handlegginn og er þannig betur skorðaður fyrir slátrun.</w:t>
      </w:r>
    </w:p>
    <w:p w14:paraId="322EB5A3" w14:textId="1CE609C6" w:rsidR="00E841EF" w:rsidRDefault="178421D7" w:rsidP="00C63358">
      <w:r w:rsidRPr="178421D7">
        <w:rPr>
          <w:b/>
          <w:bCs/>
        </w:rPr>
        <w:t xml:space="preserve">Endur </w:t>
      </w:r>
      <w:r>
        <w:t>geta auðveldlega meiðst á fótum og farið úr mjaðmalið ef þær eru ekki teknar varlega. Þær skulu aldrei teknar á fótum og ávallt er einungis einn fugl borinn í einu. Þær eru fangaðar og teknar upp með því að grípa með báðum höndum um bol og vængi. Það er líka hægt að taka þær upp neðst á hálsi í augnablik, áður en þær eru settar á handlegg. Með því að halda þétt um hálsinn án þess að kremja er hægt að koma í veg fyrir vængjaslátt og fyrirbyggja þannig að hvorki fugl né maður slasist. Endur sparka yfirleitt meira en hænur, svo mikilvægt er að halda vel um fæturna.</w:t>
      </w:r>
    </w:p>
    <w:p w14:paraId="3CC7F608" w14:textId="6DE9C5A3" w:rsidR="00EA1C8D" w:rsidRDefault="178421D7" w:rsidP="00C63358">
      <w:r w:rsidRPr="178421D7">
        <w:rPr>
          <w:b/>
          <w:bCs/>
        </w:rPr>
        <w:t xml:space="preserve">Kalkúnar </w:t>
      </w:r>
      <w:r>
        <w:t xml:space="preserve">eru öflugir og hafa mjög sterka fætur. Þeir eru </w:t>
      </w:r>
      <w:r w:rsidR="007D27AC">
        <w:t>handsamaðir</w:t>
      </w:r>
      <w:r>
        <w:t xml:space="preserve"> með því að grípa um báða fætur aftan frá og leggja fuglinn þannig varlega á bringuna. Þeir eru teknir upp með aðra hendi yfir vængina og undir bringuna, meðan hin heldur um fæturna. Þar sem kalkúnar eru sterkir, er betra að halda fótunum saman í annarri hendi </w:t>
      </w:r>
      <w:r>
        <w:lastRenderedPageBreak/>
        <w:t>frekar en milli fingranna eins og hjá öðrum fuglum. Það er líka hægt að taka upp kalkúna á báðum fótum og annarri vængfestu, þeirri sem er fjær manninum.</w:t>
      </w:r>
    </w:p>
    <w:p w14:paraId="38B958AF" w14:textId="74C94508" w:rsidR="0044263A" w:rsidRDefault="178421D7" w:rsidP="00C63358">
      <w:r>
        <w:t xml:space="preserve">Beinbrot, liðahlaup og mar eru frekar algeng meiðsl </w:t>
      </w:r>
      <w:r w:rsidR="00B61898">
        <w:t>við handsömun fugla</w:t>
      </w:r>
      <w:r>
        <w:t>, því skal alltaf sýna varkárni og vera vel skipulagður áður en gengið er til verks.</w:t>
      </w:r>
    </w:p>
    <w:p w14:paraId="02AC19E1" w14:textId="30F9D3CA" w:rsidR="006F4BF1" w:rsidRDefault="00B67863" w:rsidP="00B67863">
      <w:pPr>
        <w:pStyle w:val="Heading3"/>
      </w:pPr>
      <w:r>
        <w:t>Að skorða</w:t>
      </w:r>
    </w:p>
    <w:p w14:paraId="7B3EAF37" w14:textId="795D7DAD" w:rsidR="00B67863" w:rsidRDefault="178421D7" w:rsidP="00C63358">
      <w:r>
        <w:t>Rétt áður en fuglum er slátra að nauðsynlegt að skorða þá tryggilega. Minni fugla dugar að skorða með höndum. Þeim er þá haldið með sama hætti og þeir eru bornir.</w:t>
      </w:r>
    </w:p>
    <w:p w14:paraId="78FB0BB6" w14:textId="3A880AFA" w:rsidR="00411B71" w:rsidRDefault="178421D7" w:rsidP="00C63358">
      <w:r>
        <w:t>Til að skorða fugla er algengast að nota keilulaga ílát með gati fyrir höfuðið. Þegar fuglinn er þannig skorðaður er hægt að slátra honum strax. Að leggja aðra höndina létt á skrokkinn róar fuglinn. Almennt skal hafa fugla skorðaða sem styst, að jafnaði aldrei meira en í eina mínútu, en kalkúnar, gæsir og endur ekki meira en tvær mínútur.</w:t>
      </w:r>
    </w:p>
    <w:p w14:paraId="41D31429" w14:textId="0F8F221E" w:rsidR="00796621" w:rsidRDefault="00207671" w:rsidP="0065422B">
      <w:pPr>
        <w:pStyle w:val="Heading3"/>
      </w:pPr>
      <w:r>
        <w:t>Að s</w:t>
      </w:r>
      <w:r w:rsidR="0065422B">
        <w:t>vipta meðvitund</w:t>
      </w:r>
      <w:r w:rsidR="00965ED9">
        <w:t xml:space="preserve"> (deyfing)</w:t>
      </w:r>
      <w:r w:rsidR="0065422B">
        <w:t xml:space="preserve"> og slátrun</w:t>
      </w:r>
    </w:p>
    <w:p w14:paraId="071D8530" w14:textId="7C43BCFF" w:rsidR="0065422B" w:rsidRDefault="00AA6450" w:rsidP="00C63358">
      <w:r>
        <w:t xml:space="preserve">Sláturaðferðir fara venjulega fram í tveimur þrepum: </w:t>
      </w:r>
      <w:r w:rsidR="0049703E">
        <w:t>fyrst er dýrið svipt meðvitund</w:t>
      </w:r>
      <w:r w:rsidR="00664C22">
        <w:t xml:space="preserve"> (deyfing)</w:t>
      </w:r>
      <w:r w:rsidR="0049703E">
        <w:t>, svo er dýrið aflífað. Dýrið þarf að vera meðvitundarlaust þar til það er dautt</w:t>
      </w:r>
      <w:r w:rsidR="00CF044C">
        <w:t xml:space="preserve"> annaðhvort með því að láta </w:t>
      </w:r>
      <w:r w:rsidR="00D2285D">
        <w:t>þ</w:t>
      </w:r>
      <w:r w:rsidR="00194249">
        <w:t>ví</w:t>
      </w:r>
      <w:r w:rsidR="00D2285D">
        <w:t xml:space="preserve"> </w:t>
      </w:r>
      <w:r w:rsidR="00CF044C">
        <w:t>blæða</w:t>
      </w:r>
      <w:r w:rsidR="00194249">
        <w:t xml:space="preserve"> út</w:t>
      </w:r>
      <w:r w:rsidR="00CF044C">
        <w:t xml:space="preserve"> eða með </w:t>
      </w:r>
      <w:r w:rsidR="00D2285D">
        <w:t xml:space="preserve"> því að snúa það úr hálslið. </w:t>
      </w:r>
      <w:r w:rsidR="0083267D">
        <w:t xml:space="preserve">Ákvörðun um hvaða aðferð er notuð </w:t>
      </w:r>
      <w:r w:rsidR="00A510BE">
        <w:t>fer eftir því hversu stór</w:t>
      </w:r>
      <w:r w:rsidR="0083267D">
        <w:t>ir</w:t>
      </w:r>
      <w:r w:rsidR="00A510BE">
        <w:t xml:space="preserve"> fuglarnir eru</w:t>
      </w:r>
      <w:r w:rsidR="00624FEE">
        <w:t>,</w:t>
      </w:r>
      <w:r w:rsidR="00A510BE">
        <w:t xml:space="preserve"> </w:t>
      </w:r>
      <w:r w:rsidR="00295757">
        <w:t xml:space="preserve">eftir </w:t>
      </w:r>
      <w:r w:rsidR="00A510BE">
        <w:t>fjöld</w:t>
      </w:r>
      <w:r w:rsidR="00735D31">
        <w:t>a</w:t>
      </w:r>
      <w:r w:rsidR="00A510BE">
        <w:t xml:space="preserve"> fugla </w:t>
      </w:r>
      <w:r w:rsidR="00586A4E">
        <w:t xml:space="preserve">og tegund </w:t>
      </w:r>
      <w:r w:rsidR="00A510BE">
        <w:t>sem þarf að aflífa.</w:t>
      </w:r>
    </w:p>
    <w:p w14:paraId="16121B9F" w14:textId="50DF6E81" w:rsidR="00624FEE" w:rsidRDefault="178421D7" w:rsidP="00C63358">
      <w:r>
        <w:t>Aðferðirnar sem lýst er nánar eru:</w:t>
      </w:r>
    </w:p>
    <w:p w14:paraId="6B4B902B" w14:textId="2AB73583" w:rsidR="00EE0280" w:rsidRDefault="178421D7" w:rsidP="001505C3">
      <w:pPr>
        <w:pStyle w:val="Punktar"/>
      </w:pPr>
      <w:r>
        <w:t>Högg á hausinn, síðan hálsskurður/afhausun eða fuglinn tekinn úr hálslið</w:t>
      </w:r>
    </w:p>
    <w:p w14:paraId="54690C6D" w14:textId="7A34547C" w:rsidR="002C171F" w:rsidRDefault="178421D7" w:rsidP="002C171F">
      <w:pPr>
        <w:pStyle w:val="Punktar"/>
      </w:pPr>
      <w:r>
        <w:t>Svipting meðvitundar með rafstraumi, síðan hálsskurður/afhausun eða fuglinn tekinn úr hálslið</w:t>
      </w:r>
    </w:p>
    <w:p w14:paraId="77888F53" w14:textId="46E4AF6A" w:rsidR="006169AD" w:rsidRPr="002C171F" w:rsidRDefault="0060255C" w:rsidP="002C171F">
      <w:pPr>
        <w:pStyle w:val="Heading4"/>
      </w:pPr>
      <w:r w:rsidRPr="002C171F">
        <w:t xml:space="preserve">Högg á </w:t>
      </w:r>
      <w:r w:rsidR="00AC03AA" w:rsidRPr="002C171F">
        <w:t>hausinn</w:t>
      </w:r>
    </w:p>
    <w:p w14:paraId="2C956A4F" w14:textId="32CDB8A6" w:rsidR="0060255C" w:rsidRDefault="178421D7" w:rsidP="178421D7">
      <w:r>
        <w:t xml:space="preserve">Með föstu og nákvæmu höggi á hausinn missir dýrið tafarlaust meðvitund vegna alvarlegs skaða á heilann </w:t>
      </w:r>
      <w:r w:rsidR="00115449">
        <w:t>og deyr</w:t>
      </w:r>
      <w:r>
        <w:t xml:space="preserve">. </w:t>
      </w:r>
      <w:r w:rsidR="00913CA5">
        <w:t>Ráðlagt</w:t>
      </w:r>
      <w:r w:rsidR="001D2000">
        <w:t xml:space="preserve"> er að </w:t>
      </w:r>
      <w:r>
        <w:t>taka fuglinn úr hálslið eða skera á háls eftir högg á hausinn</w:t>
      </w:r>
      <w:r w:rsidR="001D2000">
        <w:t xml:space="preserve"> </w:t>
      </w:r>
      <w:r w:rsidR="00F92950">
        <w:t xml:space="preserve">til að tryggja </w:t>
      </w:r>
      <w:r w:rsidR="00DC67BD">
        <w:t>að dýrið sé dautt</w:t>
      </w:r>
      <w:r>
        <w:t>.</w:t>
      </w:r>
    </w:p>
    <w:p w14:paraId="69C5DAE3" w14:textId="5EA376FF" w:rsidR="00933893" w:rsidRDefault="00933893" w:rsidP="005E797D">
      <w:r>
        <w:t xml:space="preserve">Höggið er annaðhvort gefið </w:t>
      </w:r>
      <w:r w:rsidR="00A631DB">
        <w:t xml:space="preserve">með </w:t>
      </w:r>
      <w:r>
        <w:t>handafli eða með þar til gerðu</w:t>
      </w:r>
      <w:r w:rsidR="00A26F04">
        <w:t>m</w:t>
      </w:r>
      <w:r>
        <w:t xml:space="preserve"> </w:t>
      </w:r>
      <w:r w:rsidR="00BA42EC">
        <w:t>vélrænu</w:t>
      </w:r>
      <w:r w:rsidR="00FE2F22">
        <w:t>m</w:t>
      </w:r>
      <w:r w:rsidR="00BA42EC">
        <w:t xml:space="preserve"> </w:t>
      </w:r>
      <w:r>
        <w:t>búnaði</w:t>
      </w:r>
      <w:r w:rsidR="000C68C8">
        <w:t>.</w:t>
      </w:r>
    </w:p>
    <w:p w14:paraId="44B13D5E" w14:textId="006CDB1C" w:rsidR="00E67205" w:rsidRDefault="178421D7" w:rsidP="005E797D">
      <w:r>
        <w:t>Það er ekki auðvelt að tryggja öruggt högg með handafli, en það er hægt t.d. með þungu priki. Mikilvægt er að ganga óhikað til verks. Of vægt högg veldur alvarleg meiðslum og kvölum ef dýrið missir ekki meðvitund. Aðferðin er einungis lögleg fyrir fugla (og önnur tiltekin smádýr) með lífþyngd að 5 kg og þá gert ráð fyrir fáum dýrum í senn. Æskilegast að aðferðin sé aðeins notuð í neyð, t.d. við aflífun á slösuðum fugli.</w:t>
      </w:r>
    </w:p>
    <w:p w14:paraId="7D77DBE8" w14:textId="6E7E5D7A" w:rsidR="004D58D3" w:rsidRDefault="178421D7" w:rsidP="004D58D3">
      <w:r>
        <w:t xml:space="preserve">Vélrænn búnaður hefur verið sérhannaður fyrir alifugla. Hann er með pinna sem annaðhvort gefur högg á höfuðkúpu, eða með pinna sem gengur inn í heilann. Hann er hér kallaður höggdeyfibúnaður (e. </w:t>
      </w:r>
      <w:proofErr w:type="spellStart"/>
      <w:r>
        <w:t>concussion</w:t>
      </w:r>
      <w:proofErr w:type="spellEnd"/>
      <w:r>
        <w:t xml:space="preserve"> </w:t>
      </w:r>
      <w:proofErr w:type="spellStart"/>
      <w:r>
        <w:t>stunning</w:t>
      </w:r>
      <w:proofErr w:type="spellEnd"/>
      <w:r>
        <w:t xml:space="preserve"> </w:t>
      </w:r>
      <w:proofErr w:type="spellStart"/>
      <w:r>
        <w:t>equipment</w:t>
      </w:r>
      <w:proofErr w:type="spellEnd"/>
      <w:r>
        <w:t>). Rétt notaður þá gefur búnaðurinn áhrifaríkt högg þannig að dýrið missir meðvitund og deyr.</w:t>
      </w:r>
    </w:p>
    <w:p w14:paraId="7A3C573A" w14:textId="732355AE" w:rsidR="004D58D3" w:rsidRDefault="178421D7" w:rsidP="004D58D3">
      <w:r>
        <w:t>Til eru tvær tegundir höggdeyfibúnaðar, fyrir skothylki eða fyrir þrýstiloft. Pinni sem gefur högg á höfuðkúpuna getur verið með tvennskonar haus, með flatan eða með kúptan/ávalan haus. Búnaður með flatan haus hentar betur hænum og smærri fuglum, en fyrir stærri dýr eins og kalkúna, endur og gæsir skal frekar velja kúptan haus. Pinninn fer ekki inn í heilann, höggið kemur á hauskúpuna. Fuglinn þarf að vera vel skorðaður svo hægt sé að staðsetja búnaðinn rétt á hæsta punkt höfuðsins og miða beint niður. Það getur verið hjálplegt að styðja við hausinn með fingrinum undir goggenda, þannig að það valdi ekki meiðslum á fingrinum þegar verið er að gefa höggið. Ávallt skal nota réttu skotin eða loftþrýsting eftir tegund og aldri fuglsins samkvæmd leiðbeiningum framleiðanda búnaðarins.</w:t>
      </w:r>
    </w:p>
    <w:p w14:paraId="77EB4753" w14:textId="0E4D491C" w:rsidR="004D58D3" w:rsidRDefault="178421D7" w:rsidP="004D58D3">
      <w:r>
        <w:t>Viðhald höggdeyfibúnaðar er mikilvægt til að tryggja að pinninn verði ekki hægari. Algengasta ástæða fyrir því að aflið minnkar er að pinninn fer ekki alla leið til baka eftir skot. Þá verður loftrýmið stærra þar sem þrýstingur á að byggist upp fyrir næsta skot, sprengingin veldur þá ekki sama þrýstingi og pinninn getur misst jafnvel um helmings afl. Það getur líka gerst þegar búnaðurinn er orðinn slitinn og þegar sót safnast upp. Góð þrif og smurning tækis milli notkunar er lykilatriði og mikilvægt að fylgja leiðbeiningum framleiðandans nákvæmlega.</w:t>
      </w:r>
    </w:p>
    <w:p w14:paraId="181C33B7" w14:textId="10435F82" w:rsidR="004D58D3" w:rsidRDefault="178421D7" w:rsidP="004D58D3">
      <w:r>
        <w:t>Höggdeyfibúnaður getur verið hættulegur. Til að tryggja örugga notkun búnaðarins, þarf ávallt að fylgja leiðbeiningum framleiðandans. Atriði eins og tveggja þrepa stilling svo búnaðurinn fari í skotstöðu og að ekki séu notuð laus skot stuðla að öruggari notkun. Búnaðinum skal alltaf vera beint frá fólki þó svo að hann sé ekki hlaðinn eða í sambandi við loftpressu.</w:t>
      </w:r>
    </w:p>
    <w:p w14:paraId="6DDEFB21" w14:textId="4E0A2DAA" w:rsidR="0040262A" w:rsidRDefault="178421D7" w:rsidP="178421D7">
      <w:r>
        <w:t xml:space="preserve">Fast og nákvæmt högg á hausinn veldur hraðabreytingu á heila, sem slæst gegn hauskúpu og heilaþrýstingur breytist. Við það skemmast taugar og æðar í heilanum tímabundið eða varanlega, eftir því hversu sterkt höggið er. Dýrið missir tafarlaust meðvitund og tilfinningu, en samtímis koma fram viðbrögð sem valda stöðugum vöðvasamdrætti (e. </w:t>
      </w:r>
      <w:proofErr w:type="spellStart"/>
      <w:r>
        <w:t>tonic</w:t>
      </w:r>
      <w:proofErr w:type="spellEnd"/>
      <w:r>
        <w:t xml:space="preserve"> </w:t>
      </w:r>
      <w:proofErr w:type="spellStart"/>
      <w:r>
        <w:t>phase</w:t>
      </w:r>
      <w:proofErr w:type="spellEnd"/>
      <w:r>
        <w:t xml:space="preserve">): fuglinn verður stífur, sjálfvirk viðbrögð hverfa og regluleg öndun hættir. Fljótlega eftir það tekur við fasi þar sem fuglinn sýnir sterkar ósjálfráðar hreyfingar, sérstaklega með vængjunum (e. </w:t>
      </w:r>
      <w:proofErr w:type="spellStart"/>
      <w:r>
        <w:t>clonic</w:t>
      </w:r>
      <w:proofErr w:type="spellEnd"/>
      <w:r>
        <w:t xml:space="preserve"> </w:t>
      </w:r>
      <w:proofErr w:type="spellStart"/>
      <w:r>
        <w:t>phase</w:t>
      </w:r>
      <w:proofErr w:type="spellEnd"/>
      <w:r>
        <w:t>). Nauðsynlegt er að þekkja þessi viðbrögð, svo hægt sé að meta hvort höggið hafi verið fullnægjandi. Ef maður er ekki viss hvort höggið hafi verið nægilegt, skal tafarlaust gefa nýtt öflugt högg.</w:t>
      </w:r>
    </w:p>
    <w:p w14:paraId="69E667ED" w14:textId="49CD1B39" w:rsidR="00C42A31" w:rsidRDefault="00C42A31" w:rsidP="005E797D">
      <w:r>
        <w:t xml:space="preserve">Merki um </w:t>
      </w:r>
      <w:r w:rsidR="008B412C">
        <w:t>rétta</w:t>
      </w:r>
      <w:r>
        <w:t xml:space="preserve"> deyfing</w:t>
      </w:r>
      <w:r w:rsidR="008962C4">
        <w:t xml:space="preserve"> </w:t>
      </w:r>
      <w:r>
        <w:t>eru:</w:t>
      </w:r>
    </w:p>
    <w:p w14:paraId="3604FD93" w14:textId="4AD23718" w:rsidR="007D5047" w:rsidRDefault="007D5047" w:rsidP="007D5047">
      <w:pPr>
        <w:pStyle w:val="Punktar"/>
      </w:pPr>
      <w:r>
        <w:t>Höfuð</w:t>
      </w:r>
      <w:r w:rsidR="00FB6BF3">
        <w:t xml:space="preserve">kúpa og </w:t>
      </w:r>
      <w:r w:rsidR="00383999">
        <w:t xml:space="preserve">heili eru </w:t>
      </w:r>
      <w:r>
        <w:t>skemm</w:t>
      </w:r>
      <w:r w:rsidR="00666FF2">
        <w:t>d</w:t>
      </w:r>
      <w:r>
        <w:t>, blæðingar í gegnum sárið</w:t>
      </w:r>
    </w:p>
    <w:p w14:paraId="5F5248A1" w14:textId="43A16058" w:rsidR="00E81E7C" w:rsidRDefault="178421D7" w:rsidP="00E81E7C">
      <w:pPr>
        <w:pStyle w:val="Punktar"/>
      </w:pPr>
      <w:r>
        <w:t>Engin öndun. Gott að fylgjast með hreyfingum á kvið við klóak.</w:t>
      </w:r>
    </w:p>
    <w:p w14:paraId="2B4B89B7" w14:textId="3E9776F3" w:rsidR="00E81E7C" w:rsidRDefault="00C12E4C" w:rsidP="00E81E7C">
      <w:pPr>
        <w:pStyle w:val="Punktar"/>
      </w:pPr>
      <w:r>
        <w:t>Stjórnlaus vængjasláttur</w:t>
      </w:r>
    </w:p>
    <w:p w14:paraId="4EAF0365" w14:textId="76214F4D" w:rsidR="00C12E4C" w:rsidRDefault="00C12E4C" w:rsidP="00C12E4C">
      <w:pPr>
        <w:pStyle w:val="Punktar"/>
      </w:pPr>
      <w:r>
        <w:t>Fætur beygjast og teygjast</w:t>
      </w:r>
    </w:p>
    <w:p w14:paraId="5F8C7AD1" w14:textId="4BD3192A" w:rsidR="00C12E4C" w:rsidRDefault="00C12E4C" w:rsidP="00C12E4C">
      <w:pPr>
        <w:pStyle w:val="Punktar"/>
      </w:pPr>
      <w:r>
        <w:t xml:space="preserve">Engin </w:t>
      </w:r>
      <w:r w:rsidR="008C3BE4">
        <w:t xml:space="preserve">spenna í </w:t>
      </w:r>
      <w:r w:rsidR="00BA42EC">
        <w:t>hálsinum</w:t>
      </w:r>
    </w:p>
    <w:p w14:paraId="3F74CD29" w14:textId="73540146" w:rsidR="00774B95" w:rsidRDefault="000C3DD4" w:rsidP="00F35DD3">
      <w:pPr>
        <w:pStyle w:val="Punktar"/>
      </w:pPr>
      <w:r>
        <w:t>Fuglinn gefur engin hljóð frá sér</w:t>
      </w:r>
    </w:p>
    <w:p w14:paraId="0139DCC7" w14:textId="7D46CB79" w:rsidR="00A201C7" w:rsidRDefault="178421D7" w:rsidP="00A201C7">
      <w:pPr>
        <w:pStyle w:val="Heading4"/>
      </w:pPr>
      <w:r>
        <w:t>Fuglinn tekinn úr hálslið</w:t>
      </w:r>
    </w:p>
    <w:p w14:paraId="455E4239" w14:textId="51A91B65" w:rsidR="00A201C7" w:rsidRDefault="178421D7" w:rsidP="00933893">
      <w:r>
        <w:t>Ef ekki er verið að slátra til manneldis er betra að taka fuglinn úr hálslið en ekki að skera á háls</w:t>
      </w:r>
      <w:r w:rsidR="00404D28">
        <w:t xml:space="preserve"> eftir rothögg</w:t>
      </w:r>
      <w:r>
        <w:t>. Þannig flæðir ekki blóð, sem minnkar líkur á að smit berst í umhverfið, ef sjúkdómur er til staðar. Með því að taka fuglinn úr hálslið er mænan slitin í sundur sem stoppar öndunina, en einnig eru æðar slitnar sem veldur blóðþurrð í heila og blóðflæði til heilans stöðvast.</w:t>
      </w:r>
    </w:p>
    <w:p w14:paraId="5684BE5C" w14:textId="7291E79E" w:rsidR="00672FAE" w:rsidRDefault="178421D7" w:rsidP="00933893">
      <w:r>
        <w:t xml:space="preserve">Hér á landi </w:t>
      </w:r>
      <w:r w:rsidR="00CD43CF">
        <w:t>má halda að</w:t>
      </w:r>
      <w:r>
        <w:t xml:space="preserve"> enn </w:t>
      </w:r>
      <w:r w:rsidR="00CD43CF">
        <w:t xml:space="preserve">sé </w:t>
      </w:r>
      <w:r>
        <w:t xml:space="preserve">nokkuð útbreidd aðferð að taka </w:t>
      </w:r>
      <w:r w:rsidR="00CD43CF">
        <w:t>fugla</w:t>
      </w:r>
      <w:r>
        <w:t xml:space="preserve"> úr hálslið án þess að svipta þá meðvitund fyrst. En rannsóknir hafa sýnt að með þessari aðferð deyfist heilinn ekki strax og fuglinn getur enn fundið til og verið með meðvitund. Því hefur verið bannað </w:t>
      </w:r>
      <w:r w:rsidR="00330810">
        <w:t xml:space="preserve">hérlendis en einnig </w:t>
      </w:r>
      <w:r>
        <w:t xml:space="preserve">í nokkrum löndum </w:t>
      </w:r>
      <w:r w:rsidR="00330810">
        <w:t xml:space="preserve">erlendis </w:t>
      </w:r>
      <w:r>
        <w:t>að taka fugl úr hálsliði án undangenginnar deyfingar.</w:t>
      </w:r>
    </w:p>
    <w:p w14:paraId="757D2B27" w14:textId="65A4F47D" w:rsidR="00C31A1D" w:rsidRPr="002F423B" w:rsidRDefault="178421D7" w:rsidP="178421D7">
      <w:pPr>
        <w:rPr>
          <w:u w:val="single"/>
        </w:rPr>
      </w:pPr>
      <w:r w:rsidRPr="178421D7">
        <w:rPr>
          <w:u w:val="single"/>
        </w:rPr>
        <w:t>Aðferðir til að taka fugl úr hálslið:</w:t>
      </w:r>
    </w:p>
    <w:p w14:paraId="71F60C05" w14:textId="017D6386" w:rsidR="00672FAE" w:rsidRDefault="178421D7" w:rsidP="00933893">
      <w:r>
        <w:t>Stærð og tegund fuglsins skiptir málið þegar ákveða þarf hvernig fuglinn er tekinn úr hálslið. Því stærri sem fuglinn er, því erfiðara er að aflífa hann mannúðlega með því að taka hann úr hálslið.</w:t>
      </w:r>
    </w:p>
    <w:p w14:paraId="6AECB24E" w14:textId="6464D7D4" w:rsidR="00C31A1D" w:rsidRDefault="002F423B" w:rsidP="00933893">
      <w:r>
        <w:t xml:space="preserve">Til eru margar leiðir </w:t>
      </w:r>
      <w:r w:rsidR="002E19ED">
        <w:t xml:space="preserve">og allskonar búnaður sem er notaður til að taka fugl úr hálsliði. </w:t>
      </w:r>
      <w:r w:rsidR="0029342F">
        <w:t xml:space="preserve">Ef rétt er að því staðið, þá á </w:t>
      </w:r>
      <w:r w:rsidR="005E74C0">
        <w:t xml:space="preserve">að </w:t>
      </w:r>
      <w:r w:rsidR="0029342F">
        <w:t xml:space="preserve">teygja snögglega á </w:t>
      </w:r>
      <w:r w:rsidR="00BA59C2">
        <w:t>hálsinn til að skemma heila</w:t>
      </w:r>
      <w:r w:rsidR="0091694D">
        <w:t>stofn eða neðri hluta heilans</w:t>
      </w:r>
      <w:r w:rsidR="0021732C">
        <w:t xml:space="preserve"> </w:t>
      </w:r>
      <w:r w:rsidR="0062129A">
        <w:t>þar sem mænan kemur út úr, og til að skemma stór</w:t>
      </w:r>
      <w:r w:rsidR="0007341E">
        <w:t xml:space="preserve">u æðarnar. Það getur </w:t>
      </w:r>
      <w:r w:rsidR="00EE25E0">
        <w:t xml:space="preserve">gerst að </w:t>
      </w:r>
      <w:r w:rsidR="0007341E">
        <w:t>allur hausinn slit</w:t>
      </w:r>
      <w:r w:rsidR="00EE25E0">
        <w:t>n</w:t>
      </w:r>
      <w:r w:rsidR="0007341E">
        <w:t xml:space="preserve">i </w:t>
      </w:r>
      <w:r w:rsidR="006556CD">
        <w:t>af, sem</w:t>
      </w:r>
      <w:r w:rsidR="00565313">
        <w:t xml:space="preserve"> er óþægilegt, en </w:t>
      </w:r>
      <w:r w:rsidR="00A66D46">
        <w:t xml:space="preserve">það </w:t>
      </w:r>
      <w:r w:rsidR="00565313">
        <w:t xml:space="preserve">gerir það sama. </w:t>
      </w:r>
      <w:r w:rsidR="0056278E">
        <w:t xml:space="preserve">Venjuleg </w:t>
      </w:r>
      <w:r w:rsidR="00A40B25">
        <w:t xml:space="preserve">stjórnun heilans </w:t>
      </w:r>
      <w:r w:rsidR="001D4FDD">
        <w:t>á tauga</w:t>
      </w:r>
      <w:r w:rsidR="00A40B25">
        <w:t>viðbr</w:t>
      </w:r>
      <w:r w:rsidR="001D4FDD">
        <w:t xml:space="preserve">ögð </w:t>
      </w:r>
      <w:r w:rsidR="00906E0C">
        <w:t xml:space="preserve">í líkamanum </w:t>
      </w:r>
      <w:r w:rsidR="005F6029">
        <w:t>stoppar, sem veldur ósjálfráð</w:t>
      </w:r>
      <w:r w:rsidR="00046B7F">
        <w:t>um</w:t>
      </w:r>
      <w:r w:rsidR="005F6029">
        <w:t xml:space="preserve"> öflug</w:t>
      </w:r>
      <w:r w:rsidR="00046B7F">
        <w:t>um</w:t>
      </w:r>
      <w:r w:rsidR="005F6029">
        <w:t xml:space="preserve"> vængjasl</w:t>
      </w:r>
      <w:r w:rsidR="00046B7F">
        <w:t>æ</w:t>
      </w:r>
      <w:r w:rsidR="005F6029">
        <w:t>tt</w:t>
      </w:r>
      <w:r w:rsidR="00046B7F">
        <w:t>i</w:t>
      </w:r>
      <w:r w:rsidR="005F6029">
        <w:t xml:space="preserve"> </w:t>
      </w:r>
      <w:r w:rsidR="008E114F">
        <w:t xml:space="preserve">og </w:t>
      </w:r>
      <w:r w:rsidR="00046B7F">
        <w:t>öðrum</w:t>
      </w:r>
      <w:r w:rsidR="008E114F">
        <w:t xml:space="preserve"> hreyfing</w:t>
      </w:r>
      <w:r w:rsidR="00046B7F">
        <w:t>um</w:t>
      </w:r>
      <w:r w:rsidR="008E114F">
        <w:t xml:space="preserve"> </w:t>
      </w:r>
      <w:r w:rsidR="00060D08">
        <w:t>í skrokki fuglsins.</w:t>
      </w:r>
      <w:r w:rsidR="008E114F">
        <w:t xml:space="preserve"> </w:t>
      </w:r>
      <w:r w:rsidR="00060D08">
        <w:t xml:space="preserve">Þessi ósjálfráðu viðbrögð </w:t>
      </w:r>
      <w:r w:rsidR="00D1254D">
        <w:t>halda áfram í meðvitundarlausu</w:t>
      </w:r>
      <w:r w:rsidR="00046B7F">
        <w:t>m</w:t>
      </w:r>
      <w:r w:rsidR="00D1254D">
        <w:t xml:space="preserve"> fugli þar til mænan hættir að virka.</w:t>
      </w:r>
    </w:p>
    <w:p w14:paraId="1FCD20A0" w14:textId="10C000DF" w:rsidR="00D1254D" w:rsidRDefault="178421D7" w:rsidP="00933893">
      <w:r>
        <w:t>Ekki ætti að nota búnað sem kremur hálsinn, þessi aðferð gerir ekki það sama og að teygja á hálsinum og er þ.a.l. ómannúðleg aðferð.</w:t>
      </w:r>
    </w:p>
    <w:p w14:paraId="1AB686C8" w14:textId="3FAE740E" w:rsidR="00300883" w:rsidRDefault="178421D7" w:rsidP="00B361EF">
      <w:r>
        <w:t>Heimilt er að taka fugla úr hálslið með handafli sem eru innan við 3kg á þyngd. Aðferðin er ekki fullkomin, og krefst reynslu og handafls. Fullorðnum varphænum er haldið á fótum með annarri hendi, með hinni hendi er hausnum haldið milli fingranna rétt fyrir aftan hauskúpuna og þumli undir, skrokkur fuglsins liggur á lærinu. Þá er hálsinn teygður niður og samtímis þrýst með fingrum í hálssúlu og hausinn snúinn til baka. Þetta er gert í einu öruggu taki, sterku og ákveðnu.</w:t>
      </w:r>
    </w:p>
    <w:p w14:paraId="736534FC" w14:textId="3BE1338A" w:rsidR="00CF1E54" w:rsidRDefault="178421D7" w:rsidP="00241871">
      <w:r>
        <w:t>Þyngri fuglar allt að 5kg líkamsþyngd er hægt að taka úr hálslið með þar til gerðum búnaði. Dýrið getur verið skorðað í keilulaga íláti með höfuðið niður og tekið úr hálslið með því að toga handfangið niður sem heldur á höfðinu. Ef þungt prik er notað þarf tvo menn til þess. Haldið er á fuglinum á fótum og helst við vængfestu ef mögulegt, höfuð og háls eru á jörðinni. Aðstoðarmaður setur þungt prik eða járnrör yfir hálsinn fyrir aftan höfuð. Sá sem heldur fuglinum heldur prikinu niðri, t.d. með því að standa á prikinu sitthvoru megin við höfuðið og togar þá tafarlaust fast í fuglinn þannig að hann fer úr hálsliði. Með þessari aðferð eru meiri líkur á blæðingum.</w:t>
      </w:r>
    </w:p>
    <w:p w14:paraId="57C9F0F9" w14:textId="7B7494DE" w:rsidR="00212F21" w:rsidRDefault="00805C43" w:rsidP="00933893">
      <w:r>
        <w:t>Merki um að fuglinn sé dauður eru:</w:t>
      </w:r>
    </w:p>
    <w:p w14:paraId="428000FC" w14:textId="4BEB08B9" w:rsidR="00805C43" w:rsidRDefault="178421D7" w:rsidP="00805C43">
      <w:pPr>
        <w:pStyle w:val="Punktar"/>
      </w:pPr>
      <w:r>
        <w:t>Hálsinn er þreifaður til að finna að hryggsúlan er slitin í sundur</w:t>
      </w:r>
    </w:p>
    <w:p w14:paraId="2C982A85" w14:textId="30B8E171" w:rsidR="00164828" w:rsidRDefault="00164828" w:rsidP="00805C43">
      <w:pPr>
        <w:pStyle w:val="Punktar"/>
      </w:pPr>
      <w:r>
        <w:t>Fuglinn andar ekki</w:t>
      </w:r>
    </w:p>
    <w:p w14:paraId="3FAD7E8C" w14:textId="78890D2D" w:rsidR="00164828" w:rsidRDefault="00164828" w:rsidP="00805C43">
      <w:pPr>
        <w:pStyle w:val="Punktar"/>
      </w:pPr>
      <w:r>
        <w:t>Fuglinn deplar ekki með aug</w:t>
      </w:r>
      <w:r w:rsidR="00C76B4F">
        <w:t>n</w:t>
      </w:r>
      <w:r>
        <w:t>lokum</w:t>
      </w:r>
      <w:r w:rsidR="00B16179">
        <w:t xml:space="preserve"> </w:t>
      </w:r>
      <w:r w:rsidR="00CF1E54">
        <w:t>við snertingu augans</w:t>
      </w:r>
      <w:r w:rsidR="00B16179">
        <w:t xml:space="preserve"> og ljósop er </w:t>
      </w:r>
      <w:r w:rsidR="00501B9A">
        <w:t>útvíkk</w:t>
      </w:r>
      <w:r w:rsidR="00CF1E54">
        <w:t>að</w:t>
      </w:r>
    </w:p>
    <w:p w14:paraId="52E8EEA1" w14:textId="77777777" w:rsidR="00207671" w:rsidRPr="002C171F" w:rsidRDefault="00207671" w:rsidP="002C171F">
      <w:pPr>
        <w:pStyle w:val="Heading4"/>
      </w:pPr>
      <w:r w:rsidRPr="002C171F">
        <w:t>Rafstraumur</w:t>
      </w:r>
    </w:p>
    <w:p w14:paraId="4D177187" w14:textId="44F24B66" w:rsidR="00207671" w:rsidRDefault="178421D7" w:rsidP="00207671">
      <w:r>
        <w:t>Að svipta meðvitund með rafstuði fyrir slátrun er mannúðleg aðferð. Rafstraumur, ef rétt framkvæmt, veldur tafarlausu meðvitundarleysi og dýrið finnur ekki fyrir sársauka, meðvitundarleysi á að vara þar til dauði á sér stað með því að skera á stórar æðar í hálsinum. Einnig er hægt að aflífa dýrið með því að taka það úr hálslið.</w:t>
      </w:r>
    </w:p>
    <w:p w14:paraId="170B3865" w14:textId="258020CB" w:rsidR="178421D7" w:rsidRDefault="000C71BC" w:rsidP="178421D7">
      <w:r>
        <w:t xml:space="preserve">Það er hægt að fá búnað til notkunar </w:t>
      </w:r>
      <w:r w:rsidR="178421D7">
        <w:t>á búum</w:t>
      </w:r>
      <w:r>
        <w:t xml:space="preserve"> semsagt utan sláturhúss</w:t>
      </w:r>
      <w:r w:rsidR="178421D7">
        <w:t xml:space="preserve">. Búnaðurinn er yfirleitt handvirkur með einu pari af rafskautum, sem eru hreyfanleg svo hægt sé að stilla </w:t>
      </w:r>
      <w:r w:rsidR="00E37B54">
        <w:t>það</w:t>
      </w:r>
      <w:r w:rsidR="178421D7">
        <w:t xml:space="preserve"> eftir höfuðstærð fuglsins. Ávallt skal nota rafskaut sem eru með stóra snertifleti við höfuðið. Staðsetja þarf rafskautin rétt, beggja megin við hausinn þannig að heilinn sé á milli, milli augna og eyrna. Ef rafskautin eru staðsett of aftarlega getur straumurinn lamað dýrið en haldið fullri meðvitund og þá fundið fyrir sársauka. Mikilvægt er að nota réttan straum eftir stærð fuglsins, nægilegan til að tryggja að fuglinn missi meðvitund tafarlaust, sem er 300-400mA fyrir smærri fugla en minnst 400mA fyrir stóra fugla s.s. kalkúna. Straumur minnkar þegar mótstaða eykst, t.d. þegar rafskaut eru óhrein eða þegar snertiflötur er lítill eða töngin er ekki rétt staðsett. Með því að væta höfuð dýrsins með svampi fyrir deyfingu er hægt að minnka mótstöðu. Í gæsum, öndum og kalkúnum getur verið erfitt að ná góðum straum, því er betra að nota höggdeyfibúnað t.d. pinnabyssu fyrir þessa fuglategundir.</w:t>
      </w:r>
    </w:p>
    <w:p w14:paraId="310A12DC" w14:textId="2FAA7065" w:rsidR="00AC73E8" w:rsidRDefault="178421D7" w:rsidP="00207671">
      <w:r>
        <w:t>Ávallt skal nota og halda við búnaði fyrir deyfingu með rafmagni samkvæmt leiðbeiningum framleiðanda til að tryggja öryggi notandans og örugga deyfingu fuglsins.</w:t>
      </w:r>
    </w:p>
    <w:p w14:paraId="638A9CBC" w14:textId="390205CA" w:rsidR="0025583A" w:rsidRDefault="0025583A" w:rsidP="00207671">
      <w:r>
        <w:t>Merki um góða</w:t>
      </w:r>
      <w:r w:rsidR="00D62FC4">
        <w:t>n</w:t>
      </w:r>
      <w:r w:rsidR="00161483">
        <w:t xml:space="preserve"> virkan</w:t>
      </w:r>
      <w:r w:rsidR="00D62FC4">
        <w:t xml:space="preserve"> rafstraum eru</w:t>
      </w:r>
      <w:r w:rsidR="00161483">
        <w:t>:</w:t>
      </w:r>
    </w:p>
    <w:p w14:paraId="1DA4F94A" w14:textId="3458366D" w:rsidR="00161483" w:rsidRPr="0038012D" w:rsidRDefault="178421D7" w:rsidP="00161483">
      <w:pPr>
        <w:pStyle w:val="Punktar"/>
      </w:pPr>
      <w:r>
        <w:t>Hálsinn er reigður með fullopnum augum</w:t>
      </w:r>
    </w:p>
    <w:p w14:paraId="43231D7D" w14:textId="50A4B694" w:rsidR="00DB141A" w:rsidRDefault="004611EC" w:rsidP="00161483">
      <w:pPr>
        <w:pStyle w:val="Punktar"/>
      </w:pPr>
      <w:r>
        <w:t>Engin regluleg öndun strax eftir rafstuð</w:t>
      </w:r>
    </w:p>
    <w:p w14:paraId="59FD2EE5" w14:textId="675C5E60" w:rsidR="004611EC" w:rsidRDefault="004611EC" w:rsidP="00161483">
      <w:pPr>
        <w:pStyle w:val="Punktar"/>
      </w:pPr>
      <w:r>
        <w:t>Stíf</w:t>
      </w:r>
      <w:r w:rsidR="0038012D">
        <w:t>i</w:t>
      </w:r>
      <w:r>
        <w:t>r útrétt</w:t>
      </w:r>
      <w:r w:rsidR="0038012D">
        <w:t>i</w:t>
      </w:r>
      <w:r>
        <w:t>r fætur</w:t>
      </w:r>
    </w:p>
    <w:p w14:paraId="019BB131" w14:textId="2E1F6C74" w:rsidR="004611EC" w:rsidRDefault="001B3470" w:rsidP="00161483">
      <w:pPr>
        <w:pStyle w:val="Punktar"/>
      </w:pPr>
      <w:r>
        <w:t>Stöðugur hraður líkamsskjálfti</w:t>
      </w:r>
    </w:p>
    <w:p w14:paraId="1EAEAC94" w14:textId="6CD5EC71" w:rsidR="001B3470" w:rsidRDefault="006B288E" w:rsidP="00161483">
      <w:pPr>
        <w:pStyle w:val="Punktar"/>
      </w:pPr>
      <w:r>
        <w:t xml:space="preserve">Vængir eru þétt við </w:t>
      </w:r>
      <w:r w:rsidR="00605B4F">
        <w:t>skrokkinn, en eftir smá stund fylgir kröftugur vængsláttur</w:t>
      </w:r>
      <w:r w:rsidR="00776796">
        <w:t>. Hann sést ekki ef dýrið er skorðað í trekt. Þá þarf að fylgjast með að fætur verða stíf</w:t>
      </w:r>
      <w:r w:rsidR="007959C5">
        <w:t>i</w:t>
      </w:r>
      <w:r w:rsidR="00776796">
        <w:t>r og útrétt</w:t>
      </w:r>
      <w:r w:rsidR="007959C5">
        <w:t>i</w:t>
      </w:r>
      <w:r w:rsidR="00776796">
        <w:t>r.</w:t>
      </w:r>
    </w:p>
    <w:p w14:paraId="2ACD2940" w14:textId="5A867242" w:rsidR="007B315B" w:rsidRDefault="005C08F5" w:rsidP="007B315B">
      <w:r>
        <w:t xml:space="preserve">Mikilvægt er að staðfesta meðvitundarleysi </w:t>
      </w:r>
      <w:r w:rsidR="007210CA">
        <w:t xml:space="preserve">með því að prófa hornhimnuviðbrögð (sjá </w:t>
      </w:r>
      <w:r w:rsidR="005F295D">
        <w:t>kafla um hálsskurð eftir deyfingu)</w:t>
      </w:r>
      <w:r w:rsidR="001F416A">
        <w:t xml:space="preserve"> sem sk</w:t>
      </w:r>
      <w:r w:rsidR="007959C5">
        <w:t>al</w:t>
      </w:r>
      <w:r w:rsidR="001F416A">
        <w:t xml:space="preserve"> ekki vera til staðar fyrst eftir að rafstuð hefur verið gefið.</w:t>
      </w:r>
      <w:r w:rsidR="00577E1D">
        <w:t xml:space="preserve"> Ef vafi leikur </w:t>
      </w:r>
      <w:r w:rsidR="007959C5">
        <w:t xml:space="preserve">á </w:t>
      </w:r>
      <w:r w:rsidR="00577E1D">
        <w:t xml:space="preserve">að </w:t>
      </w:r>
      <w:r w:rsidR="008C072F">
        <w:t xml:space="preserve">deyfing hafi </w:t>
      </w:r>
      <w:r w:rsidR="00776796">
        <w:t>verið góð skal tafarlaust gefa annað rafstu</w:t>
      </w:r>
      <w:r w:rsidR="00EC73C6">
        <w:t>ð eða nota aðra aðferð.</w:t>
      </w:r>
    </w:p>
    <w:p w14:paraId="05B4AFB6" w14:textId="7018B5CE" w:rsidR="007B315B" w:rsidRDefault="178421D7" w:rsidP="007B315B">
      <w:r>
        <w:t>Tafarlaust og ætíð innan 15 sekúndna frá rafstuði skal aflífa fuglinn með því að skera á háls eða með því að taka hann úr hálslið.</w:t>
      </w:r>
    </w:p>
    <w:p w14:paraId="551CC05B" w14:textId="77777777" w:rsidR="00851FAF" w:rsidRPr="002C171F" w:rsidRDefault="00851FAF" w:rsidP="00851FAF">
      <w:pPr>
        <w:pStyle w:val="Heading4"/>
      </w:pPr>
      <w:r w:rsidRPr="002C171F">
        <w:t>Hálsskurður eftir deyfingu</w:t>
      </w:r>
    </w:p>
    <w:p w14:paraId="4B0C37A7" w14:textId="77777777" w:rsidR="00851FAF" w:rsidRDefault="00851FAF" w:rsidP="00851FAF">
      <w:r>
        <w:t xml:space="preserve">Fuglar eiga að vera skornir á háls strax eftir deyfingu, innan 15 sekúndna. Við skurðinn skal opna báðar slagæðar og til þess skal nota hreinan beittan hníf. Skorið er á </w:t>
      </w:r>
      <w:r w:rsidRPr="00785AB0">
        <w:t>háls beint fyrir aftan og undir hausnum.</w:t>
      </w:r>
      <w:r>
        <w:t xml:space="preserve"> Ef dýrinu er slátrað til manneldis skal láta blæða úr í minnst tvær mínútur, áður en reyting og innanúrtaka hefst.</w:t>
      </w:r>
    </w:p>
    <w:p w14:paraId="2EBFDE48" w14:textId="77777777" w:rsidR="00851FAF" w:rsidRDefault="00851FAF" w:rsidP="00851FAF">
      <w:r>
        <w:t>Ef ekki er skorið rétt á slagæðarnar, þá blæðir hægar úr fuglinum og hann getur komið til meðvitundar aftur áður en hann deyr vegna blóðleysis. Það er hægt að meta meðvitundarleysi með því að athuga hvort fuglinn andi, öndun skal ekki vera til staðar. Það er líka hægt að meta hornhimnuviðbrögð, en þau eru ekki til staðar til að byrja með í dýri sem hefur misst meðvitund. Viðbrögðin eru prófuð með því að snerta hornhimnuna, þ.e.a.s. augasteininn, og dýrið á ekki að depla augað við það. Þessi viðbrögð þarf að prófa strax eftir deyfingu, þau geta komið aftur sem bendir til taugavirkni í meðvitundarlausu dýri, en geta líka bent til þess að dýrið sé að ná meðvitund aftur. Það skal ekki hika við að deyfa aftur ef maður er ekki viss.</w:t>
      </w:r>
    </w:p>
    <w:p w14:paraId="02B3B9E2" w14:textId="0F44FB33" w:rsidR="00805C43" w:rsidRDefault="006D144A" w:rsidP="00207671">
      <w:pPr>
        <w:pStyle w:val="Heading3"/>
      </w:pPr>
      <w:r>
        <w:t>Aðrar aðferðir</w:t>
      </w:r>
    </w:p>
    <w:p w14:paraId="26943C0E" w14:textId="77BC4D0F" w:rsidR="006D144A" w:rsidRDefault="178421D7" w:rsidP="00933893">
      <w:r>
        <w:t>Mannúðlegar deyfingar- eða aflífunaraðferðir með gasi eru víða notaðar í stórum sláturhúsum erlendis og krefst það sértæks búnaðar. Notaðar eru gastegundir með litlu eða engu súrefni sem veldur meðvitundarleysi og síðan dauða. Ekki er ráðlagt að nota búnað til nota til gösunar á fáum dýrum þó svo að hann sé fáanlegur, þar sem rétt stjórnun á gasstyrk er lykilþáttur til að koma í veg fyrir þjáningu dýra.</w:t>
      </w:r>
    </w:p>
    <w:p w14:paraId="1A874310" w14:textId="6E1C7150" w:rsidR="00D3582C" w:rsidRDefault="00313C05" w:rsidP="00933893">
      <w:r>
        <w:t xml:space="preserve">Ekki er ráðlagt að nota </w:t>
      </w:r>
      <w:r w:rsidR="00F96469">
        <w:t>skotvopn</w:t>
      </w:r>
      <w:r w:rsidR="00D3582C">
        <w:t>, notkun þeirra til aflífunar á alifuglum er ekki örugg</w:t>
      </w:r>
      <w:r w:rsidR="00D92618">
        <w:t xml:space="preserve"> fyrir fólk</w:t>
      </w:r>
      <w:r w:rsidR="00D3582C">
        <w:t xml:space="preserve"> og óhentug.</w:t>
      </w:r>
    </w:p>
    <w:p w14:paraId="39B9CDF0" w14:textId="57F75D51" w:rsidR="00132F4B" w:rsidRDefault="178421D7" w:rsidP="00933893">
      <w:r>
        <w:t>Efast er um að fuglar missi strax meðvitund eftir afhausun með exi, heilavirkni er til staðar í allt að 30 sekúndur eftir afhausun. Aðferðin er ómannúðleg og ekki leyfileg. Aðferðin hefur ekki sömu áhrif og þegar afhausun verður óvart við að taka fugl úr hálsliði, því við síðarnefndu aðferðina veldur teygingin skemmdum við heilastofn, mænu og blóðleysi sem er líklegri til að valda snöggu meðvitundarleysi.</w:t>
      </w:r>
    </w:p>
    <w:p w14:paraId="77C81C24" w14:textId="1BCB3BBE" w:rsidR="00652ECD" w:rsidRDefault="178421D7" w:rsidP="00933893">
      <w:r>
        <w:t>Dýralæknar geta aflífað einstök dýr með innsprautun á banvænu lyfi/efni, en þessi aðferð hentar ekki ef nýta á kjötið til manneldis.</w:t>
      </w:r>
    </w:p>
    <w:p w14:paraId="05927F0B" w14:textId="5A647741" w:rsidR="00843A11" w:rsidRDefault="00882CD3" w:rsidP="00843A11">
      <w:r>
        <w:t>Mynd 1 sýnir s</w:t>
      </w:r>
      <w:r w:rsidR="00843A11">
        <w:t>amantekt yfir leyfilegar aðferðir til að svipta fugla meðvitund</w:t>
      </w:r>
      <w:r w:rsidR="00007FB5">
        <w:t xml:space="preserve">. Aðferðin sem er merkt </w:t>
      </w:r>
      <w:r w:rsidR="00B653DC">
        <w:t xml:space="preserve">ϯ </w:t>
      </w:r>
      <w:r w:rsidR="00C53072">
        <w:t xml:space="preserve">er </w:t>
      </w:r>
      <w:r>
        <w:t>deyfingar- og</w:t>
      </w:r>
      <w:r w:rsidR="00C53072">
        <w:t xml:space="preserve"> aflífunaraðferð samkvæmt löggjöf</w:t>
      </w:r>
      <w:r>
        <w:t xml:space="preserve">. </w:t>
      </w:r>
    </w:p>
    <w:p w14:paraId="1C9BFE3C" w14:textId="561F9939" w:rsidR="00F84624" w:rsidRDefault="00F84624" w:rsidP="00F84624">
      <w:pPr>
        <w:pStyle w:val="Caption"/>
        <w:keepNext/>
      </w:pPr>
      <w:r>
        <w:t xml:space="preserve">Mynd </w:t>
      </w:r>
      <w:fldSimple w:instr=" SEQ Mynd \* ARABIC ">
        <w:r>
          <w:rPr>
            <w:noProof/>
          </w:rPr>
          <w:t>1</w:t>
        </w:r>
      </w:fldSimple>
    </w:p>
    <w:p w14:paraId="60208F94" w14:textId="77777777" w:rsidR="00843A11" w:rsidRDefault="00843A11" w:rsidP="00843A11">
      <w:r>
        <w:rPr>
          <w:noProof/>
        </w:rPr>
        <w:drawing>
          <wp:inline distT="0" distB="0" distL="0" distR="0" wp14:anchorId="5C30FEA6" wp14:editId="6FDEBBB6">
            <wp:extent cx="5305425" cy="2562225"/>
            <wp:effectExtent l="0" t="38100" r="28575"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0AE114F" w14:textId="4184085A" w:rsidR="00BC35F0" w:rsidRDefault="003B3261" w:rsidP="003B3261">
      <w:pPr>
        <w:pStyle w:val="Heading2"/>
      </w:pPr>
      <w:r>
        <w:t>Ítarefni</w:t>
      </w:r>
    </w:p>
    <w:p w14:paraId="45EF4441" w14:textId="7C203895" w:rsidR="009B0AB9" w:rsidRPr="001E7E4F" w:rsidRDefault="178421D7" w:rsidP="00C46064">
      <w:r>
        <w:t xml:space="preserve">Góðar leiðbeiningar þurfa að vera mjög nákvæmar og helst að innihalda myndir. Leiðbeiningar þessar eru unnar upp úr </w:t>
      </w:r>
      <w:hyperlink r:id="rId19">
        <w:r w:rsidRPr="178421D7">
          <w:rPr>
            <w:rStyle w:val="Hyperlink"/>
          </w:rPr>
          <w:t>leiðbeiningum</w:t>
        </w:r>
      </w:hyperlink>
      <w:r>
        <w:t xml:space="preserve"> sem samtökin </w:t>
      </w:r>
      <w:hyperlink r:id="rId20">
        <w:proofErr w:type="spellStart"/>
        <w:r w:rsidRPr="178421D7">
          <w:rPr>
            <w:rStyle w:val="Hyperlink"/>
          </w:rPr>
          <w:t>Humane</w:t>
        </w:r>
        <w:proofErr w:type="spellEnd"/>
        <w:r w:rsidRPr="178421D7">
          <w:rPr>
            <w:rStyle w:val="Hyperlink"/>
          </w:rPr>
          <w:t xml:space="preserve"> </w:t>
        </w:r>
        <w:proofErr w:type="spellStart"/>
        <w:r w:rsidRPr="178421D7">
          <w:rPr>
            <w:rStyle w:val="Hyperlink"/>
          </w:rPr>
          <w:t>Slaughter</w:t>
        </w:r>
        <w:proofErr w:type="spellEnd"/>
        <w:r w:rsidRPr="178421D7">
          <w:rPr>
            <w:rStyle w:val="Hyperlink"/>
          </w:rPr>
          <w:t xml:space="preserve"> </w:t>
        </w:r>
        <w:proofErr w:type="spellStart"/>
        <w:r w:rsidRPr="178421D7">
          <w:rPr>
            <w:rStyle w:val="Hyperlink"/>
          </w:rPr>
          <w:t>Association</w:t>
        </w:r>
        <w:proofErr w:type="spellEnd"/>
      </w:hyperlink>
      <w:r>
        <w:t xml:space="preserve"> í Bretlandi hafa gefin út. Þær eru ítarlegar og ná til margra fuglategunda, og eru með góðum skýringarmyndum. Þeir sem aflífa þurfa fugla ættu að kynna sér þær leiðbeiningar að auki.</w:t>
      </w:r>
    </w:p>
    <w:sectPr w:rsidR="009B0AB9" w:rsidRPr="001E7E4F" w:rsidSect="003E5804">
      <w:footerReference w:type="even" r:id="rId21"/>
      <w:footerReference w:type="default" r:id="rId22"/>
      <w:headerReference w:type="first" r:id="rId23"/>
      <w:footerReference w:type="first" r:id="rId24"/>
      <w:pgSz w:w="11906" w:h="16838"/>
      <w:pgMar w:top="1385" w:right="1133" w:bottom="993" w:left="1134" w:header="130"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9D36" w14:textId="77777777" w:rsidR="009A0D3B" w:rsidRDefault="009A0D3B" w:rsidP="003E358C">
      <w:r>
        <w:separator/>
      </w:r>
    </w:p>
  </w:endnote>
  <w:endnote w:type="continuationSeparator" w:id="0">
    <w:p w14:paraId="4FCD9A20" w14:textId="77777777" w:rsidR="009A0D3B" w:rsidRDefault="009A0D3B" w:rsidP="003E358C">
      <w:r>
        <w:continuationSeparator/>
      </w:r>
    </w:p>
  </w:endnote>
  <w:endnote w:type="continuationNotice" w:id="1">
    <w:p w14:paraId="6A89C65B" w14:textId="77777777" w:rsidR="009A0D3B" w:rsidRDefault="009A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DCEE" w14:textId="77777777" w:rsidR="00D97AD0" w:rsidRDefault="005147EB" w:rsidP="003E358C">
    <w:pPr>
      <w:pStyle w:val="Footer"/>
      <w:rPr>
        <w:rStyle w:val="PageNumber"/>
      </w:rPr>
    </w:pPr>
    <w:r>
      <w:rPr>
        <w:rStyle w:val="PageNumber"/>
      </w:rPr>
      <w:fldChar w:fldCharType="begin"/>
    </w:r>
    <w:r w:rsidR="00D97AD0">
      <w:rPr>
        <w:rStyle w:val="PageNumber"/>
      </w:rPr>
      <w:instrText xml:space="preserve">PAGE  </w:instrText>
    </w:r>
    <w:r>
      <w:rPr>
        <w:rStyle w:val="PageNumber"/>
      </w:rPr>
      <w:fldChar w:fldCharType="end"/>
    </w:r>
  </w:p>
  <w:p w14:paraId="609754F3" w14:textId="77777777" w:rsidR="00D97AD0" w:rsidRDefault="00D97AD0" w:rsidP="003E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983E" w14:textId="77777777" w:rsidR="00D97AD0" w:rsidRPr="00241012" w:rsidRDefault="00E30202" w:rsidP="00614D19">
    <w:pPr>
      <w:pStyle w:val="Footer"/>
      <w:spacing w:before="200" w:after="200"/>
      <w:ind w:right="-711" w:hanging="709"/>
      <w:jc w:val="center"/>
      <w:rPr>
        <w:sz w:val="18"/>
        <w:szCs w:val="18"/>
      </w:rPr>
    </w:pPr>
    <w:r>
      <w:rPr>
        <w:rFonts w:ascii="Calibri" w:hAnsi="Calibri" w:cs="Times New Roman"/>
        <w:noProof/>
        <w:lang w:val="en-US"/>
      </w:rPr>
      <mc:AlternateContent>
        <mc:Choice Requires="wps">
          <w:drawing>
            <wp:anchor distT="0" distB="0" distL="114300" distR="114300" simplePos="0" relativeHeight="251658244" behindDoc="0" locked="0" layoutInCell="1" allowOverlap="1" wp14:anchorId="4D0647D9" wp14:editId="04FF2195">
              <wp:simplePos x="0" y="0"/>
              <wp:positionH relativeFrom="margin">
                <wp:posOffset>-240030</wp:posOffset>
              </wp:positionH>
              <wp:positionV relativeFrom="margin">
                <wp:posOffset>9368790</wp:posOffset>
              </wp:positionV>
              <wp:extent cx="6619875" cy="635"/>
              <wp:effectExtent l="7620" t="5715" r="11430" b="12700"/>
              <wp:wrapSquare wrapText="bothSides"/>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635"/>
                      </a:xfrm>
                      <a:prstGeom prst="straightConnector1">
                        <a:avLst/>
                      </a:prstGeom>
                      <a:noFill/>
                      <a:ln w="635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63E70742">
              <v:path fillok="f" arrowok="t" o:connecttype="none"/>
              <o:lock v:ext="edit" shapetype="t"/>
            </v:shapetype>
            <v:shape id="AutoShape 12" style="position:absolute;margin-left:-18.9pt;margin-top:737.7pt;width:521.25pt;height:.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8cc64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">
              <v:shadow color="#205867" opacity=".5" offset="1pt"/>
              <w10:wrap type="square" anchorx="margin" anchory="margin"/>
            </v:shape>
          </w:pict>
        </mc:Fallback>
      </mc:AlternateContent>
    </w:r>
    <w:r w:rsidR="00D97AD0">
      <w:rPr>
        <w:sz w:val="18"/>
        <w:szCs w:val="18"/>
      </w:rPr>
      <w:t xml:space="preserve">Austurvegi 64 </w:t>
    </w:r>
    <w:r w:rsidR="00D97AD0" w:rsidRPr="00E83837">
      <w:rPr>
        <w:color w:val="8CC641"/>
        <w:sz w:val="18"/>
        <w:szCs w:val="18"/>
      </w:rPr>
      <w:sym w:font="Symbol" w:char="F0B7"/>
    </w:r>
    <w:r w:rsidR="00D97AD0">
      <w:rPr>
        <w:sz w:val="18"/>
        <w:szCs w:val="18"/>
      </w:rPr>
      <w:t xml:space="preserve"> 800 Selfossi </w:t>
    </w:r>
    <w:r w:rsidR="00D97AD0" w:rsidRPr="00E83837">
      <w:rPr>
        <w:color w:val="8CC641"/>
        <w:sz w:val="18"/>
        <w:szCs w:val="18"/>
      </w:rPr>
      <w:sym w:font="Symbol" w:char="F0B7"/>
    </w:r>
    <w:r w:rsidR="00D97AD0">
      <w:rPr>
        <w:sz w:val="18"/>
        <w:szCs w:val="18"/>
      </w:rPr>
      <w:t xml:space="preserve"> Sími 530 4800 </w:t>
    </w:r>
    <w:r w:rsidR="00D97AD0" w:rsidRPr="00E83837">
      <w:rPr>
        <w:color w:val="8CC641"/>
        <w:sz w:val="18"/>
        <w:szCs w:val="18"/>
      </w:rPr>
      <w:sym w:font="Symbol" w:char="F0B7"/>
    </w:r>
    <w:r w:rsidR="00D97AD0">
      <w:rPr>
        <w:sz w:val="18"/>
        <w:szCs w:val="18"/>
      </w:rPr>
      <w:t xml:space="preserve"> Fax 530 4801 </w:t>
    </w:r>
    <w:r w:rsidR="00D97AD0" w:rsidRPr="00E83837">
      <w:rPr>
        <w:color w:val="8CC641"/>
        <w:sz w:val="18"/>
        <w:szCs w:val="18"/>
      </w:rPr>
      <w:sym w:font="Symbol" w:char="F0B7"/>
    </w:r>
    <w:r w:rsidR="00D97AD0">
      <w:rPr>
        <w:sz w:val="18"/>
        <w:szCs w:val="18"/>
      </w:rPr>
      <w:t xml:space="preserve"> Afgreiðslutími 9-16 </w:t>
    </w:r>
    <w:r w:rsidR="00D97AD0" w:rsidRPr="00E83837">
      <w:rPr>
        <w:color w:val="8CC641"/>
        <w:sz w:val="18"/>
        <w:szCs w:val="18"/>
      </w:rPr>
      <w:sym w:font="Symbol" w:char="F0B7"/>
    </w:r>
    <w:r w:rsidR="00D97AD0">
      <w:rPr>
        <w:sz w:val="18"/>
        <w:szCs w:val="18"/>
      </w:rPr>
      <w:t xml:space="preserve"> </w:t>
    </w:r>
    <w:r w:rsidR="00D97AD0" w:rsidRPr="00A02893">
      <w:rPr>
        <w:sz w:val="18"/>
        <w:szCs w:val="18"/>
      </w:rPr>
      <w:t>www.mast.is</w:t>
    </w:r>
    <w:r w:rsidR="00D97AD0">
      <w:rPr>
        <w:sz w:val="18"/>
        <w:szCs w:val="18"/>
      </w:rPr>
      <w:t xml:space="preserve"> </w:t>
    </w:r>
    <w:r w:rsidR="00D97AD0" w:rsidRPr="00E83837">
      <w:rPr>
        <w:color w:val="8CC641"/>
        <w:sz w:val="18"/>
        <w:szCs w:val="18"/>
      </w:rPr>
      <w:sym w:font="Symbol" w:char="F0B7"/>
    </w:r>
    <w:r w:rsidR="00D97AD0">
      <w:rPr>
        <w:sz w:val="18"/>
        <w:szCs w:val="18"/>
      </w:rPr>
      <w:t xml:space="preserve"> </w:t>
    </w:r>
    <w:r w:rsidR="00D97AD0" w:rsidRPr="00017E24">
      <w:rPr>
        <w:sz w:val="18"/>
        <w:szCs w:val="18"/>
      </w:rPr>
      <w:t>mast@mast.is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2DA" w14:textId="77777777" w:rsidR="00D97AD0" w:rsidRPr="006975F2" w:rsidRDefault="00E30202" w:rsidP="00017E24">
    <w:pPr>
      <w:pStyle w:val="Footer"/>
      <w:spacing w:before="200" w:after="200"/>
      <w:ind w:right="-711" w:hanging="709"/>
      <w:jc w:val="center"/>
      <w:rPr>
        <w:sz w:val="18"/>
        <w:szCs w:val="18"/>
      </w:rPr>
    </w:pPr>
    <w:r>
      <w:rPr>
        <w:rFonts w:ascii="Calibri" w:hAnsi="Calibri" w:cs="Times New Roman"/>
        <w:noProof/>
        <w:lang w:val="en-US"/>
      </w:rPr>
      <mc:AlternateContent>
        <mc:Choice Requires="wps">
          <w:drawing>
            <wp:anchor distT="0" distB="0" distL="114300" distR="114300" simplePos="0" relativeHeight="251658243" behindDoc="0" locked="0" layoutInCell="1" allowOverlap="1" wp14:anchorId="381DB8D2" wp14:editId="6748276E">
              <wp:simplePos x="0" y="0"/>
              <wp:positionH relativeFrom="margin">
                <wp:posOffset>-249555</wp:posOffset>
              </wp:positionH>
              <wp:positionV relativeFrom="margin">
                <wp:posOffset>9354185</wp:posOffset>
              </wp:positionV>
              <wp:extent cx="6619875" cy="635"/>
              <wp:effectExtent l="7620" t="10160" r="11430" b="8255"/>
              <wp:wrapSquare wrapText="bothSides"/>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635"/>
                      </a:xfrm>
                      <a:prstGeom prst="straightConnector1">
                        <a:avLst/>
                      </a:prstGeom>
                      <a:noFill/>
                      <a:ln w="635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352C489A">
              <v:path fillok="f" arrowok="t" o:connecttype="none"/>
              <o:lock v:ext="edit" shapetype="t"/>
            </v:shapetype>
            <v:shape id="AutoShape 10" style="position:absolute;margin-left:-19.65pt;margin-top:736.55pt;width:521.25pt;height:.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8cc641"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">
              <v:shadow color="#205867" opacity=".5" offset="1pt"/>
              <w10:wrap type="square" anchorx="margin" anchory="margin"/>
            </v:shape>
          </w:pict>
        </mc:Fallback>
      </mc:AlternateContent>
    </w:r>
    <w:r w:rsidR="00D97AD0">
      <w:rPr>
        <w:sz w:val="18"/>
        <w:szCs w:val="18"/>
      </w:rPr>
      <w:t xml:space="preserve">Austurvegi 64 </w:t>
    </w:r>
    <w:r w:rsidR="00D97AD0" w:rsidRPr="00E83837">
      <w:rPr>
        <w:color w:val="8CC641"/>
        <w:sz w:val="18"/>
        <w:szCs w:val="18"/>
      </w:rPr>
      <w:sym w:font="Symbol" w:char="F0B7"/>
    </w:r>
    <w:r w:rsidR="00D97AD0">
      <w:rPr>
        <w:sz w:val="18"/>
        <w:szCs w:val="18"/>
      </w:rPr>
      <w:t xml:space="preserve"> 800 Selfossi </w:t>
    </w:r>
    <w:r w:rsidR="00D97AD0" w:rsidRPr="00E83837">
      <w:rPr>
        <w:color w:val="8CC641"/>
        <w:sz w:val="18"/>
        <w:szCs w:val="18"/>
      </w:rPr>
      <w:sym w:font="Symbol" w:char="F0B7"/>
    </w:r>
    <w:r w:rsidR="00D97AD0">
      <w:rPr>
        <w:sz w:val="18"/>
        <w:szCs w:val="18"/>
      </w:rPr>
      <w:t xml:space="preserve"> Sími 530 4800 </w:t>
    </w:r>
    <w:r w:rsidR="00D97AD0" w:rsidRPr="00E83837">
      <w:rPr>
        <w:color w:val="8CC641"/>
        <w:sz w:val="18"/>
        <w:szCs w:val="18"/>
      </w:rPr>
      <w:sym w:font="Symbol" w:char="F0B7"/>
    </w:r>
    <w:r w:rsidR="00D97AD0">
      <w:rPr>
        <w:sz w:val="18"/>
        <w:szCs w:val="18"/>
      </w:rPr>
      <w:t xml:space="preserve"> Fax 530 4801 </w:t>
    </w:r>
    <w:r w:rsidR="00D97AD0" w:rsidRPr="00E83837">
      <w:rPr>
        <w:color w:val="8CC641"/>
        <w:sz w:val="18"/>
        <w:szCs w:val="18"/>
      </w:rPr>
      <w:sym w:font="Symbol" w:char="F0B7"/>
    </w:r>
    <w:r w:rsidR="00D97AD0">
      <w:rPr>
        <w:sz w:val="18"/>
        <w:szCs w:val="18"/>
      </w:rPr>
      <w:t xml:space="preserve"> Afgreiðslutími 9-16 </w:t>
    </w:r>
    <w:r w:rsidR="00D97AD0" w:rsidRPr="00E83837">
      <w:rPr>
        <w:color w:val="8CC641"/>
        <w:sz w:val="18"/>
        <w:szCs w:val="18"/>
      </w:rPr>
      <w:sym w:font="Symbol" w:char="F0B7"/>
    </w:r>
    <w:r w:rsidR="00D97AD0">
      <w:rPr>
        <w:sz w:val="18"/>
        <w:szCs w:val="18"/>
      </w:rPr>
      <w:t xml:space="preserve"> </w:t>
    </w:r>
    <w:r w:rsidR="00D97AD0" w:rsidRPr="00A02893">
      <w:rPr>
        <w:sz w:val="18"/>
        <w:szCs w:val="18"/>
      </w:rPr>
      <w:t>www.mast.is</w:t>
    </w:r>
    <w:r w:rsidR="00D97AD0">
      <w:rPr>
        <w:sz w:val="18"/>
        <w:szCs w:val="18"/>
      </w:rPr>
      <w:t xml:space="preserve"> </w:t>
    </w:r>
    <w:r w:rsidR="00D97AD0" w:rsidRPr="00E83837">
      <w:rPr>
        <w:color w:val="8CC641"/>
        <w:sz w:val="18"/>
        <w:szCs w:val="18"/>
      </w:rPr>
      <w:sym w:font="Symbol" w:char="F0B7"/>
    </w:r>
    <w:r w:rsidR="00D97AD0">
      <w:rPr>
        <w:sz w:val="18"/>
        <w:szCs w:val="18"/>
      </w:rPr>
      <w:t xml:space="preserve"> </w:t>
    </w:r>
    <w:r w:rsidR="00D97AD0" w:rsidRPr="00017E24">
      <w:rPr>
        <w:sz w:val="18"/>
        <w:szCs w:val="18"/>
      </w:rPr>
      <w:t>mast@mast.is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E0F0" w14:textId="77777777" w:rsidR="009A0D3B" w:rsidRDefault="009A0D3B" w:rsidP="003E358C">
      <w:r>
        <w:separator/>
      </w:r>
    </w:p>
  </w:footnote>
  <w:footnote w:type="continuationSeparator" w:id="0">
    <w:p w14:paraId="2BB62EC8" w14:textId="77777777" w:rsidR="009A0D3B" w:rsidRDefault="009A0D3B" w:rsidP="003E358C">
      <w:r>
        <w:continuationSeparator/>
      </w:r>
    </w:p>
  </w:footnote>
  <w:footnote w:type="continuationNotice" w:id="1">
    <w:p w14:paraId="762580F9" w14:textId="77777777" w:rsidR="009A0D3B" w:rsidRDefault="009A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E6E0" w14:textId="77777777" w:rsidR="00D97AD0" w:rsidRDefault="00E30202">
    <w:pPr>
      <w:pStyle w:val="Header"/>
    </w:pPr>
    <w:r>
      <w:rPr>
        <w:noProof/>
        <w:lang w:val="en-US" w:bidi="en-US"/>
      </w:rPr>
      <mc:AlternateContent>
        <mc:Choice Requires="wps">
          <w:drawing>
            <wp:anchor distT="0" distB="0" distL="114300" distR="114300" simplePos="0" relativeHeight="251658240" behindDoc="0" locked="0" layoutInCell="1" allowOverlap="1" wp14:anchorId="4AB80B20" wp14:editId="118F94BB">
              <wp:simplePos x="0" y="0"/>
              <wp:positionH relativeFrom="column">
                <wp:posOffset>-733425</wp:posOffset>
              </wp:positionH>
              <wp:positionV relativeFrom="paragraph">
                <wp:posOffset>831850</wp:posOffset>
              </wp:positionV>
              <wp:extent cx="7572375" cy="0"/>
              <wp:effectExtent l="19050" t="22225" r="19050" b="254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38100">
                        <a:solidFill>
                          <a:srgbClr val="8CC6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029EC12C">
              <v:path fillok="f" arrowok="t" o:connecttype="none"/>
              <o:lock v:ext="edit" shapetype="t"/>
            </v:shapetype>
            <v:shape id="AutoShape 8" style="position:absolute;margin-left:-57.75pt;margin-top:65.5pt;width:59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8cc64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">
              <v:shadow color="#205867" opacity=".5" offset="1pt"/>
            </v:shape>
          </w:pict>
        </mc:Fallback>
      </mc:AlternateContent>
    </w:r>
    <w:r w:rsidR="00D97AD0">
      <w:rPr>
        <w:noProof/>
        <w:lang w:val="en-US"/>
      </w:rPr>
      <w:drawing>
        <wp:anchor distT="0" distB="0" distL="114300" distR="114300" simplePos="0" relativeHeight="251658241" behindDoc="1" locked="0" layoutInCell="1" allowOverlap="0" wp14:anchorId="4C49960F" wp14:editId="3E0EAC45">
          <wp:simplePos x="0" y="0"/>
          <wp:positionH relativeFrom="column">
            <wp:posOffset>4871085</wp:posOffset>
          </wp:positionH>
          <wp:positionV relativeFrom="paragraph">
            <wp:posOffset>41275</wp:posOffset>
          </wp:positionV>
          <wp:extent cx="1743075" cy="714375"/>
          <wp:effectExtent l="19050" t="0" r="9525" b="0"/>
          <wp:wrapNone/>
          <wp:docPr id="5" name="Picture 6" descr="mast_st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_stort"/>
                  <pic:cNvPicPr>
                    <a:picLocks noChangeAspect="1" noChangeArrowheads="1"/>
                  </pic:cNvPicPr>
                </pic:nvPicPr>
                <pic:blipFill>
                  <a:blip r:embed="rId1"/>
                  <a:srcRect l="3564" t="7428" b="12708"/>
                  <a:stretch>
                    <a:fillRect/>
                  </a:stretch>
                </pic:blipFill>
                <pic:spPr bwMode="auto">
                  <a:xfrm>
                    <a:off x="0" y="0"/>
                    <a:ext cx="1743075" cy="714375"/>
                  </a:xfrm>
                  <a:prstGeom prst="rect">
                    <a:avLst/>
                  </a:prstGeom>
                  <a:noFill/>
                </pic:spPr>
              </pic:pic>
            </a:graphicData>
          </a:graphic>
        </wp:anchor>
      </w:drawing>
    </w:r>
    <w:r>
      <w:rPr>
        <w:noProof/>
        <w:lang w:eastAsia="is-IS"/>
      </w:rPr>
      <mc:AlternateContent>
        <mc:Choice Requires="wps">
          <w:drawing>
            <wp:anchor distT="0" distB="0" distL="114300" distR="114300" simplePos="0" relativeHeight="251658242" behindDoc="0" locked="0" layoutInCell="1" allowOverlap="1" wp14:anchorId="53F39F58" wp14:editId="4434C95C">
              <wp:simplePos x="0" y="0"/>
              <wp:positionH relativeFrom="column">
                <wp:posOffset>-496570</wp:posOffset>
              </wp:positionH>
              <wp:positionV relativeFrom="paragraph">
                <wp:posOffset>153670</wp:posOffset>
              </wp:positionV>
              <wp:extent cx="6577965" cy="935355"/>
              <wp:effectExtent l="0" t="127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8A51" w14:textId="77777777" w:rsidR="00D97AD0" w:rsidRPr="00227E8E" w:rsidRDefault="00E54821" w:rsidP="006975F2">
                          <w:pPr>
                            <w:pStyle w:val="Quote"/>
                            <w:rPr>
                              <w:rStyle w:val="TitleChar"/>
                              <w:i/>
                              <w:caps/>
                              <w:color w:val="0075C4"/>
                              <w:spacing w:val="10"/>
                              <w:kern w:val="26"/>
                              <w:sz w:val="36"/>
                              <w:szCs w:val="36"/>
                            </w:rPr>
                          </w:pPr>
                          <w:r>
                            <w:rPr>
                              <w:rStyle w:val="SubtitleChar"/>
                              <w:rFonts w:cs="Arial"/>
                              <w:color w:val="0075C4"/>
                              <w:spacing w:val="10"/>
                              <w:kern w:val="26"/>
                            </w:rPr>
                            <w:t>LEIÐBEININGAR</w:t>
                          </w:r>
                        </w:p>
                        <w:p w14:paraId="465019B8" w14:textId="77777777" w:rsidR="00D97AD0" w:rsidRPr="00227E8E" w:rsidRDefault="00E30202" w:rsidP="006975F2">
                          <w:pPr>
                            <w:pStyle w:val="Quote"/>
                            <w:rPr>
                              <w:b/>
                              <w:i/>
                              <w:spacing w:val="10"/>
                              <w:kern w:val="26"/>
                            </w:rPr>
                          </w:pPr>
                          <w:r>
                            <w:rPr>
                              <w:rStyle w:val="TitleChar"/>
                              <w:b w:val="0"/>
                              <w:spacing w:val="10"/>
                              <w:kern w:val="26"/>
                              <w:sz w:val="40"/>
                              <w:szCs w:val="40"/>
                            </w:rPr>
                            <w:t>Aflífun á alifuglum</w:t>
                          </w:r>
                        </w:p>
                        <w:p w14:paraId="09F78EF3" w14:textId="77777777" w:rsidR="00D97AD0" w:rsidRDefault="00D97AD0" w:rsidP="006975F2">
                          <w:pPr>
                            <w:pStyle w:val="Title"/>
                            <w:rPr>
                              <w:color w:val="00B0F0"/>
                            </w:rPr>
                          </w:pPr>
                          <w:r>
                            <w:rPr>
                              <w:color w:val="00B0F0"/>
                            </w:rPr>
                            <w:br/>
                          </w:r>
                        </w:p>
                        <w:p w14:paraId="7933B15A" w14:textId="77777777" w:rsidR="00D97AD0" w:rsidRPr="000933E8" w:rsidRDefault="00D97AD0" w:rsidP="006975F2"/>
                        <w:p w14:paraId="4F27C8EC" w14:textId="77777777" w:rsidR="00D97AD0" w:rsidRPr="003801C2" w:rsidRDefault="00D97AD0" w:rsidP="006975F2">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9F58" id="_x0000_t202" coordsize="21600,21600" o:spt="202" path="m,l,21600r21600,l21600,xe">
              <v:stroke joinstyle="miter"/>
              <v:path gradientshapeok="t" o:connecttype="rect"/>
            </v:shapetype>
            <v:shape id="Text Box 9" o:spid="_x0000_s1026" type="#_x0000_t202" style="position:absolute;left:0;text-align:left;margin-left:-39.1pt;margin-top:12.1pt;width:517.95pt;height:7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" filled="f" stroked="f">
              <v:textbox>
                <w:txbxContent>
                  <w:p w14:paraId="561D8A51" w14:textId="77777777" w:rsidR="00D97AD0" w:rsidRPr="00227E8E" w:rsidRDefault="00E54821" w:rsidP="006975F2">
                    <w:pPr>
                      <w:pStyle w:val="Quote"/>
                      <w:rPr>
                        <w:rStyle w:val="TitleChar"/>
                        <w:i/>
                        <w:caps/>
                        <w:color w:val="0075C4"/>
                        <w:spacing w:val="10"/>
                        <w:kern w:val="26"/>
                        <w:sz w:val="36"/>
                        <w:szCs w:val="36"/>
                      </w:rPr>
                    </w:pPr>
                    <w:r>
                      <w:rPr>
                        <w:rStyle w:val="SubtitleChar"/>
                        <w:rFonts w:cs="Arial"/>
                        <w:color w:val="0075C4"/>
                        <w:spacing w:val="10"/>
                        <w:kern w:val="26"/>
                      </w:rPr>
                      <w:t>LEIÐBEININGAR</w:t>
                    </w:r>
                  </w:p>
                  <w:p w14:paraId="465019B8" w14:textId="77777777" w:rsidR="00D97AD0" w:rsidRPr="00227E8E" w:rsidRDefault="00E30202" w:rsidP="006975F2">
                    <w:pPr>
                      <w:pStyle w:val="Quote"/>
                      <w:rPr>
                        <w:b/>
                        <w:i/>
                        <w:spacing w:val="10"/>
                        <w:kern w:val="26"/>
                      </w:rPr>
                    </w:pPr>
                    <w:r>
                      <w:rPr>
                        <w:rStyle w:val="TitleChar"/>
                        <w:b w:val="0"/>
                        <w:spacing w:val="10"/>
                        <w:kern w:val="26"/>
                        <w:sz w:val="40"/>
                        <w:szCs w:val="40"/>
                      </w:rPr>
                      <w:t>Aflífun á alifuglum</w:t>
                    </w:r>
                  </w:p>
                  <w:p w14:paraId="09F78EF3" w14:textId="77777777" w:rsidR="00D97AD0" w:rsidRDefault="00D97AD0" w:rsidP="006975F2">
                    <w:pPr>
                      <w:pStyle w:val="Title"/>
                      <w:rPr>
                        <w:color w:val="00B0F0"/>
                      </w:rPr>
                    </w:pPr>
                    <w:r>
                      <w:rPr>
                        <w:color w:val="00B0F0"/>
                      </w:rPr>
                      <w:br/>
                    </w:r>
                  </w:p>
                  <w:p w14:paraId="7933B15A" w14:textId="77777777" w:rsidR="00D97AD0" w:rsidRPr="000933E8" w:rsidRDefault="00D97AD0" w:rsidP="006975F2"/>
                  <w:p w14:paraId="4F27C8EC" w14:textId="77777777" w:rsidR="00D97AD0" w:rsidRPr="003801C2" w:rsidRDefault="00D97AD0" w:rsidP="006975F2">
                    <w:pPr>
                      <w:rPr>
                        <w:b/>
                        <w:sz w:val="28"/>
                        <w:szCs w:val="2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21"/>
    <w:multiLevelType w:val="hybridMultilevel"/>
    <w:tmpl w:val="BEE4BA2A"/>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2617DB3"/>
    <w:multiLevelType w:val="hybridMultilevel"/>
    <w:tmpl w:val="1D745B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05E5518A"/>
    <w:multiLevelType w:val="multilevel"/>
    <w:tmpl w:val="610A460E"/>
    <w:lvl w:ilvl="0">
      <w:start w:val="1"/>
      <w:numFmt w:val="upperRoman"/>
      <w:suff w:val="space"/>
      <w:lvlText w:val="%1."/>
      <w:lvlJc w:val="left"/>
      <w:pPr>
        <w:ind w:left="-567" w:firstLine="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firstLine="284"/>
      </w:pPr>
      <w:rPr>
        <w:rFonts w:ascii="Arial" w:hAnsi="Arial" w:hint="default"/>
        <w:b/>
        <w:i w:val="0"/>
        <w:color w:val="244061" w:themeColor="accent1" w:themeShade="80"/>
        <w:sz w:val="24"/>
      </w:rPr>
    </w:lvl>
    <w:lvl w:ilvl="2">
      <w:start w:val="1"/>
      <w:numFmt w:val="decimal"/>
      <w:lvlText w:val="%2.%3."/>
      <w:lvlJc w:val="right"/>
      <w:pPr>
        <w:ind w:left="180" w:hanging="1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b w:val="0"/>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8D50D0D"/>
    <w:multiLevelType w:val="hybridMultilevel"/>
    <w:tmpl w:val="BD2E2A8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57F2B50"/>
    <w:multiLevelType w:val="hybridMultilevel"/>
    <w:tmpl w:val="8AA44470"/>
    <w:lvl w:ilvl="0" w:tplc="D64E2D12">
      <w:start w:val="1"/>
      <w:numFmt w:val="bullet"/>
      <w:pStyle w:val="Punktar"/>
      <w:lvlText w:val=""/>
      <w:lvlJc w:val="left"/>
      <w:pPr>
        <w:ind w:left="720" w:hanging="360"/>
      </w:pPr>
      <w:rPr>
        <w:rFonts w:ascii="Symbol" w:hAnsi="Symbol" w:hint="default"/>
        <w:color w:val="92D050"/>
        <w:kern w:val="144"/>
      </w:rPr>
    </w:lvl>
    <w:lvl w:ilvl="1" w:tplc="33FCB1A0">
      <w:start w:val="1"/>
      <w:numFmt w:val="bullet"/>
      <w:lvlText w:val="o"/>
      <w:lvlJc w:val="left"/>
      <w:pPr>
        <w:ind w:left="1440" w:hanging="360"/>
      </w:pPr>
      <w:rPr>
        <w:rFonts w:ascii="Courier New" w:hAnsi="Courier New" w:hint="default"/>
        <w:color w:val="92D050"/>
      </w:rPr>
    </w:lvl>
    <w:lvl w:ilvl="2" w:tplc="D6005B72">
      <w:start w:val="1"/>
      <w:numFmt w:val="bullet"/>
      <w:lvlText w:val=""/>
      <w:lvlJc w:val="left"/>
      <w:pPr>
        <w:ind w:left="2160" w:hanging="360"/>
      </w:pPr>
      <w:rPr>
        <w:rFonts w:ascii="Symbol" w:hAnsi="Symbol" w:hint="default"/>
        <w:color w:val="92D050"/>
        <w:kern w:val="144"/>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5AD2037"/>
    <w:multiLevelType w:val="multilevel"/>
    <w:tmpl w:val="BD88B64E"/>
    <w:styleLink w:val="MAST"/>
    <w:lvl w:ilvl="0">
      <w:start w:val="1"/>
      <w:numFmt w:val="upperRoman"/>
      <w:lvlText w:val="%1."/>
      <w:lvlJc w:val="right"/>
      <w:pPr>
        <w:ind w:left="360" w:hanging="360"/>
      </w:pPr>
      <w:rPr>
        <w:color w:val="92D050"/>
      </w:rPr>
    </w:lvl>
    <w:lvl w:ilvl="1">
      <w:start w:val="1"/>
      <w:numFmt w:val="decimal"/>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2876D1"/>
    <w:multiLevelType w:val="multilevel"/>
    <w:tmpl w:val="6A5494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577BDD"/>
    <w:multiLevelType w:val="multilevel"/>
    <w:tmpl w:val="62BAD474"/>
    <w:lvl w:ilvl="0">
      <w:start w:val="1"/>
      <w:numFmt w:val="upperRoman"/>
      <w:lvlText w:val="%1."/>
      <w:lvlJc w:val="right"/>
      <w:pPr>
        <w:ind w:left="142" w:firstLine="146"/>
      </w:pPr>
      <w:rPr>
        <w:rFonts w:ascii="Arial" w:hAnsi="Arial" w:hint="default"/>
        <w:b/>
        <w:i w:val="0"/>
        <w:color w:val="92D050"/>
      </w:rPr>
    </w:lvl>
    <w:lvl w:ilvl="1">
      <w:start w:val="1"/>
      <w:numFmt w:val="decimal"/>
      <w:lvlText w:val="%2."/>
      <w:lvlJc w:val="left"/>
      <w:pPr>
        <w:ind w:left="1080" w:hanging="360"/>
      </w:pPr>
      <w:rPr>
        <w:rFonts w:hint="default"/>
        <w:b/>
      </w:rPr>
    </w:lvl>
    <w:lvl w:ilvl="2">
      <w:start w:val="1"/>
      <w:numFmt w:val="decimal"/>
      <w:lvlText w:val="%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BBC7839"/>
    <w:multiLevelType w:val="multilevel"/>
    <w:tmpl w:val="A8AA19AC"/>
    <w:lvl w:ilvl="0">
      <w:start w:val="1"/>
      <w:numFmt w:val="upperRoman"/>
      <w:lvlText w:val="%1."/>
      <w:lvlJc w:val="right"/>
      <w:pPr>
        <w:ind w:left="-1134" w:firstLine="1134"/>
      </w:pPr>
      <w:rPr>
        <w:rFonts w:ascii="Arial" w:hAnsi="Arial" w:hint="default"/>
        <w:b/>
        <w:i w:val="0"/>
        <w:color w:val="92D050"/>
      </w:rPr>
    </w:lvl>
    <w:lvl w:ilvl="1">
      <w:start w:val="1"/>
      <w:numFmt w:val="decimal"/>
      <w:lvlText w:val="%2."/>
      <w:lvlJc w:val="left"/>
      <w:pPr>
        <w:ind w:left="513" w:hanging="360"/>
      </w:pPr>
      <w:rPr>
        <w:rFonts w:hint="default"/>
        <w:b/>
      </w:rPr>
    </w:lvl>
    <w:lvl w:ilvl="2">
      <w:start w:val="1"/>
      <w:numFmt w:val="decimal"/>
      <w:lvlText w:val="%2.%3."/>
      <w:lvlJc w:val="right"/>
      <w:pPr>
        <w:ind w:left="1233" w:hanging="180"/>
      </w:pPr>
      <w:rPr>
        <w:rFonts w:hint="default"/>
      </w:rPr>
    </w:lvl>
    <w:lvl w:ilvl="3">
      <w:start w:val="1"/>
      <w:numFmt w:val="decimal"/>
      <w:lvlText w:val="%4."/>
      <w:lvlJc w:val="left"/>
      <w:pPr>
        <w:ind w:left="1953" w:hanging="360"/>
      </w:pPr>
      <w:rPr>
        <w:rFonts w:hint="default"/>
      </w:rPr>
    </w:lvl>
    <w:lvl w:ilvl="4">
      <w:start w:val="1"/>
      <w:numFmt w:val="lowerLetter"/>
      <w:lvlText w:val="%5."/>
      <w:lvlJc w:val="left"/>
      <w:pPr>
        <w:ind w:left="2673" w:hanging="360"/>
      </w:pPr>
      <w:rPr>
        <w:rFonts w:hint="default"/>
      </w:rPr>
    </w:lvl>
    <w:lvl w:ilvl="5">
      <w:start w:val="1"/>
      <w:numFmt w:val="lowerRoman"/>
      <w:lvlText w:val="%6."/>
      <w:lvlJc w:val="right"/>
      <w:pPr>
        <w:ind w:left="3393" w:hanging="180"/>
      </w:pPr>
      <w:rPr>
        <w:rFonts w:hint="default"/>
      </w:rPr>
    </w:lvl>
    <w:lvl w:ilvl="6">
      <w:start w:val="1"/>
      <w:numFmt w:val="decimal"/>
      <w:lvlText w:val="%7."/>
      <w:lvlJc w:val="left"/>
      <w:pPr>
        <w:ind w:left="4113" w:hanging="360"/>
      </w:pPr>
      <w:rPr>
        <w:rFonts w:hint="default"/>
      </w:rPr>
    </w:lvl>
    <w:lvl w:ilvl="7">
      <w:start w:val="1"/>
      <w:numFmt w:val="lowerLetter"/>
      <w:lvlText w:val="%8."/>
      <w:lvlJc w:val="left"/>
      <w:pPr>
        <w:ind w:left="4833" w:hanging="360"/>
      </w:pPr>
      <w:rPr>
        <w:rFonts w:hint="default"/>
      </w:rPr>
    </w:lvl>
    <w:lvl w:ilvl="8">
      <w:start w:val="1"/>
      <w:numFmt w:val="lowerRoman"/>
      <w:lvlText w:val="%9."/>
      <w:lvlJc w:val="right"/>
      <w:pPr>
        <w:ind w:left="5553" w:hanging="180"/>
      </w:pPr>
      <w:rPr>
        <w:rFonts w:hint="default"/>
      </w:rPr>
    </w:lvl>
  </w:abstractNum>
  <w:abstractNum w:abstractNumId="9" w15:restartNumberingAfterBreak="0">
    <w:nsid w:val="32BE66C1"/>
    <w:multiLevelType w:val="multilevel"/>
    <w:tmpl w:val="62BAD474"/>
    <w:lvl w:ilvl="0">
      <w:start w:val="1"/>
      <w:numFmt w:val="upperRoman"/>
      <w:lvlText w:val="%1."/>
      <w:lvlJc w:val="right"/>
      <w:pPr>
        <w:ind w:left="142" w:firstLine="146"/>
      </w:pPr>
      <w:rPr>
        <w:rFonts w:ascii="Arial" w:hAnsi="Arial" w:hint="default"/>
        <w:b/>
        <w:i w:val="0"/>
        <w:color w:val="92D050"/>
      </w:rPr>
    </w:lvl>
    <w:lvl w:ilvl="1">
      <w:start w:val="1"/>
      <w:numFmt w:val="decimal"/>
      <w:lvlText w:val="%2."/>
      <w:lvlJc w:val="left"/>
      <w:pPr>
        <w:ind w:left="1080" w:hanging="360"/>
      </w:pPr>
      <w:rPr>
        <w:rFonts w:hint="default"/>
        <w:b/>
      </w:rPr>
    </w:lvl>
    <w:lvl w:ilvl="2">
      <w:start w:val="1"/>
      <w:numFmt w:val="decimal"/>
      <w:lvlText w:val="%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3CF4BE3"/>
    <w:multiLevelType w:val="hybridMultilevel"/>
    <w:tmpl w:val="1C50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E7CC9"/>
    <w:multiLevelType w:val="hybridMultilevel"/>
    <w:tmpl w:val="E8AEFC58"/>
    <w:lvl w:ilvl="0" w:tplc="BE1E19BE">
      <w:start w:val="1"/>
      <w:numFmt w:val="upperRoman"/>
      <w:lvlText w:val="%1."/>
      <w:lvlJc w:val="left"/>
      <w:pPr>
        <w:ind w:left="153" w:hanging="720"/>
      </w:pPr>
      <w:rPr>
        <w:rFonts w:hint="default"/>
      </w:rPr>
    </w:lvl>
    <w:lvl w:ilvl="1" w:tplc="040F0019" w:tentative="1">
      <w:start w:val="1"/>
      <w:numFmt w:val="lowerLetter"/>
      <w:lvlText w:val="%2."/>
      <w:lvlJc w:val="left"/>
      <w:pPr>
        <w:ind w:left="513" w:hanging="360"/>
      </w:pPr>
    </w:lvl>
    <w:lvl w:ilvl="2" w:tplc="040F001B" w:tentative="1">
      <w:start w:val="1"/>
      <w:numFmt w:val="lowerRoman"/>
      <w:lvlText w:val="%3."/>
      <w:lvlJc w:val="right"/>
      <w:pPr>
        <w:ind w:left="1233" w:hanging="180"/>
      </w:pPr>
    </w:lvl>
    <w:lvl w:ilvl="3" w:tplc="040F000F" w:tentative="1">
      <w:start w:val="1"/>
      <w:numFmt w:val="decimal"/>
      <w:lvlText w:val="%4."/>
      <w:lvlJc w:val="left"/>
      <w:pPr>
        <w:ind w:left="1953" w:hanging="360"/>
      </w:pPr>
    </w:lvl>
    <w:lvl w:ilvl="4" w:tplc="040F0019" w:tentative="1">
      <w:start w:val="1"/>
      <w:numFmt w:val="lowerLetter"/>
      <w:lvlText w:val="%5."/>
      <w:lvlJc w:val="left"/>
      <w:pPr>
        <w:ind w:left="2673" w:hanging="360"/>
      </w:pPr>
    </w:lvl>
    <w:lvl w:ilvl="5" w:tplc="040F001B" w:tentative="1">
      <w:start w:val="1"/>
      <w:numFmt w:val="lowerRoman"/>
      <w:lvlText w:val="%6."/>
      <w:lvlJc w:val="right"/>
      <w:pPr>
        <w:ind w:left="3393" w:hanging="180"/>
      </w:pPr>
    </w:lvl>
    <w:lvl w:ilvl="6" w:tplc="040F000F" w:tentative="1">
      <w:start w:val="1"/>
      <w:numFmt w:val="decimal"/>
      <w:lvlText w:val="%7."/>
      <w:lvlJc w:val="left"/>
      <w:pPr>
        <w:ind w:left="4113" w:hanging="360"/>
      </w:pPr>
    </w:lvl>
    <w:lvl w:ilvl="7" w:tplc="040F0019" w:tentative="1">
      <w:start w:val="1"/>
      <w:numFmt w:val="lowerLetter"/>
      <w:lvlText w:val="%8."/>
      <w:lvlJc w:val="left"/>
      <w:pPr>
        <w:ind w:left="4833" w:hanging="360"/>
      </w:pPr>
    </w:lvl>
    <w:lvl w:ilvl="8" w:tplc="040F001B" w:tentative="1">
      <w:start w:val="1"/>
      <w:numFmt w:val="lowerRoman"/>
      <w:lvlText w:val="%9."/>
      <w:lvlJc w:val="right"/>
      <w:pPr>
        <w:ind w:left="5553" w:hanging="180"/>
      </w:pPr>
    </w:lvl>
  </w:abstractNum>
  <w:abstractNum w:abstractNumId="12" w15:restartNumberingAfterBreak="0">
    <w:nsid w:val="383F0F69"/>
    <w:multiLevelType w:val="multilevel"/>
    <w:tmpl w:val="4B986C04"/>
    <w:lvl w:ilvl="0">
      <w:start w:val="1"/>
      <w:numFmt w:val="decimal"/>
      <w:lvlText w:val="%1."/>
      <w:lvlJc w:val="left"/>
      <w:pPr>
        <w:ind w:left="360" w:hanging="360"/>
      </w:pPr>
      <w:rPr>
        <w:b/>
        <w:bCs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BB2235"/>
    <w:multiLevelType w:val="multilevel"/>
    <w:tmpl w:val="91586708"/>
    <w:lvl w:ilvl="0">
      <w:start w:val="1"/>
      <w:numFmt w:val="upperRoman"/>
      <w:suff w:val="space"/>
      <w:lvlText w:val="%1."/>
      <w:lvlJc w:val="left"/>
      <w:pPr>
        <w:ind w:left="-567" w:firstLine="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firstLine="284"/>
      </w:pPr>
      <w:rPr>
        <w:rFonts w:ascii="Arial" w:hAnsi="Arial" w:hint="default"/>
        <w:b/>
        <w:i w:val="0"/>
        <w:color w:val="244061" w:themeColor="accent1" w:themeShade="80"/>
        <w:sz w:val="24"/>
      </w:rPr>
    </w:lvl>
    <w:lvl w:ilvl="2">
      <w:start w:val="1"/>
      <w:numFmt w:val="decimal"/>
      <w:lvlText w:val="%2.%3."/>
      <w:lvlJc w:val="right"/>
      <w:pPr>
        <w:ind w:left="18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1342F8B"/>
    <w:multiLevelType w:val="multilevel"/>
    <w:tmpl w:val="0F42C3A8"/>
    <w:lvl w:ilvl="0">
      <w:start w:val="1"/>
      <w:numFmt w:val="upperRoman"/>
      <w:suff w:val="space"/>
      <w:lvlText w:val="%1."/>
      <w:lvlJc w:val="left"/>
      <w:pPr>
        <w:ind w:left="0" w:hanging="567"/>
      </w:pPr>
      <w:rPr>
        <w:rFonts w:ascii="Arial" w:hAnsi="Arial" w:hint="default"/>
        <w:b/>
        <w:i w:val="0"/>
        <w:color w:val="92D05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37116A0"/>
    <w:multiLevelType w:val="multilevel"/>
    <w:tmpl w:val="D624AB8C"/>
    <w:lvl w:ilvl="0">
      <w:start w:val="1"/>
      <w:numFmt w:val="upperRoman"/>
      <w:pStyle w:val="Heading1"/>
      <w:suff w:val="space"/>
      <w:lvlText w:val="%1."/>
      <w:lvlJc w:val="right"/>
      <w:pPr>
        <w:ind w:left="-207" w:hanging="360"/>
      </w:pPr>
      <w:rPr>
        <w:rFonts w:ascii="Arial" w:hAnsi="Arial" w:hint="default"/>
        <w:b/>
        <w:bCs w:val="0"/>
        <w:i w:val="0"/>
        <w:iCs w:val="0"/>
        <w:caps w:val="0"/>
        <w:smallCaps w:val="0"/>
        <w:strike w:val="0"/>
        <w:dstrike w:val="0"/>
        <w:vanish w:val="0"/>
        <w:color w:val="92D050"/>
        <w:spacing w:val="0"/>
        <w:kern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42" w:hanging="28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720"/>
      </w:pPr>
      <w:rPr>
        <w:rFonts w:hint="default"/>
      </w:rPr>
    </w:lvl>
    <w:lvl w:ilvl="3">
      <w:start w:val="1"/>
      <w:numFmt w:val="decimal"/>
      <w:suff w:val="space"/>
      <w:lvlText w:val="%2.%3.%4."/>
      <w:lvlJc w:val="left"/>
      <w:pPr>
        <w:ind w:left="1418" w:firstLine="0"/>
      </w:pPr>
      <w:rPr>
        <w:rFonts w:hint="default"/>
      </w:rPr>
    </w:lvl>
    <w:lvl w:ilvl="4">
      <w:start w:val="1"/>
      <w:numFmt w:val="decimal"/>
      <w:lvlText w:val="%2.%3.%4.%5."/>
      <w:lvlJc w:val="left"/>
      <w:pPr>
        <w:ind w:left="324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60857E1"/>
    <w:multiLevelType w:val="hybridMultilevel"/>
    <w:tmpl w:val="21AC1616"/>
    <w:lvl w:ilvl="0" w:tplc="040F000D">
      <w:start w:val="1"/>
      <w:numFmt w:val="bullet"/>
      <w:lvlText w:val=""/>
      <w:lvlJc w:val="left"/>
      <w:pPr>
        <w:ind w:left="720" w:hanging="360"/>
      </w:pPr>
      <w:rPr>
        <w:rFonts w:ascii="Wingdings" w:hAnsi="Wingding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4D295078"/>
    <w:multiLevelType w:val="hybridMultilevel"/>
    <w:tmpl w:val="2BE2F8D4"/>
    <w:lvl w:ilvl="0" w:tplc="8DC89DAA">
      <w:start w:val="1"/>
      <w:numFmt w:val="upperRoman"/>
      <w:lvlText w:val="%1."/>
      <w:lvlJc w:val="left"/>
      <w:pPr>
        <w:ind w:left="578" w:hanging="720"/>
      </w:pPr>
      <w:rPr>
        <w:rFonts w:hint="default"/>
      </w:rPr>
    </w:lvl>
    <w:lvl w:ilvl="1" w:tplc="040F0019" w:tentative="1">
      <w:start w:val="1"/>
      <w:numFmt w:val="lowerLetter"/>
      <w:lvlText w:val="%2."/>
      <w:lvlJc w:val="left"/>
      <w:pPr>
        <w:ind w:left="938" w:hanging="360"/>
      </w:pPr>
    </w:lvl>
    <w:lvl w:ilvl="2" w:tplc="040F001B" w:tentative="1">
      <w:start w:val="1"/>
      <w:numFmt w:val="lowerRoman"/>
      <w:lvlText w:val="%3."/>
      <w:lvlJc w:val="right"/>
      <w:pPr>
        <w:ind w:left="1658" w:hanging="180"/>
      </w:pPr>
    </w:lvl>
    <w:lvl w:ilvl="3" w:tplc="040F000F" w:tentative="1">
      <w:start w:val="1"/>
      <w:numFmt w:val="decimal"/>
      <w:lvlText w:val="%4."/>
      <w:lvlJc w:val="left"/>
      <w:pPr>
        <w:ind w:left="2378" w:hanging="360"/>
      </w:pPr>
    </w:lvl>
    <w:lvl w:ilvl="4" w:tplc="040F0019" w:tentative="1">
      <w:start w:val="1"/>
      <w:numFmt w:val="lowerLetter"/>
      <w:lvlText w:val="%5."/>
      <w:lvlJc w:val="left"/>
      <w:pPr>
        <w:ind w:left="3098" w:hanging="360"/>
      </w:pPr>
    </w:lvl>
    <w:lvl w:ilvl="5" w:tplc="040F001B" w:tentative="1">
      <w:start w:val="1"/>
      <w:numFmt w:val="lowerRoman"/>
      <w:lvlText w:val="%6."/>
      <w:lvlJc w:val="right"/>
      <w:pPr>
        <w:ind w:left="3818" w:hanging="180"/>
      </w:pPr>
    </w:lvl>
    <w:lvl w:ilvl="6" w:tplc="040F000F" w:tentative="1">
      <w:start w:val="1"/>
      <w:numFmt w:val="decimal"/>
      <w:lvlText w:val="%7."/>
      <w:lvlJc w:val="left"/>
      <w:pPr>
        <w:ind w:left="4538" w:hanging="360"/>
      </w:pPr>
    </w:lvl>
    <w:lvl w:ilvl="7" w:tplc="040F0019" w:tentative="1">
      <w:start w:val="1"/>
      <w:numFmt w:val="lowerLetter"/>
      <w:lvlText w:val="%8."/>
      <w:lvlJc w:val="left"/>
      <w:pPr>
        <w:ind w:left="5258" w:hanging="360"/>
      </w:pPr>
    </w:lvl>
    <w:lvl w:ilvl="8" w:tplc="040F001B" w:tentative="1">
      <w:start w:val="1"/>
      <w:numFmt w:val="lowerRoman"/>
      <w:lvlText w:val="%9."/>
      <w:lvlJc w:val="right"/>
      <w:pPr>
        <w:ind w:left="5978" w:hanging="180"/>
      </w:pPr>
    </w:lvl>
  </w:abstractNum>
  <w:abstractNum w:abstractNumId="18" w15:restartNumberingAfterBreak="0">
    <w:nsid w:val="51E86CB3"/>
    <w:multiLevelType w:val="multilevel"/>
    <w:tmpl w:val="ABD243CE"/>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A50F7B"/>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CF2D7A"/>
    <w:multiLevelType w:val="multilevel"/>
    <w:tmpl w:val="192ACE02"/>
    <w:lvl w:ilvl="0">
      <w:start w:val="1"/>
      <w:numFmt w:val="decimal"/>
      <w:lvlText w:val="%1."/>
      <w:lvlJc w:val="left"/>
      <w:pPr>
        <w:ind w:left="142" w:hanging="284"/>
      </w:pPr>
      <w:rPr>
        <w:rFonts w:hint="default"/>
      </w:rPr>
    </w:lvl>
    <w:lvl w:ilvl="1">
      <w:start w:val="1"/>
      <w:numFmt w:val="decimal"/>
      <w:suff w:val="space"/>
      <w:lvlText w:val="%2."/>
      <w:lvlJc w:val="left"/>
      <w:pPr>
        <w:ind w:left="142" w:hanging="284"/>
      </w:pPr>
      <w:rPr>
        <w:rFonts w:hint="default"/>
      </w:rPr>
    </w:lvl>
    <w:lvl w:ilvl="2">
      <w:start w:val="1"/>
      <w:numFmt w:val="lowerRoman"/>
      <w:lvlText w:val="%3."/>
      <w:lvlJc w:val="right"/>
      <w:pPr>
        <w:ind w:left="851" w:hanging="567"/>
      </w:pPr>
      <w:rPr>
        <w:rFonts w:hint="default"/>
      </w:rPr>
    </w:lvl>
    <w:lvl w:ilvl="3">
      <w:start w:val="1"/>
      <w:numFmt w:val="decimal"/>
      <w:lvlText w:val="%4."/>
      <w:lvlJc w:val="left"/>
      <w:pPr>
        <w:ind w:left="993" w:hanging="567"/>
      </w:pPr>
      <w:rPr>
        <w:rFonts w:hint="default"/>
      </w:rPr>
    </w:lvl>
    <w:lvl w:ilvl="4">
      <w:start w:val="1"/>
      <w:numFmt w:val="lowerLetter"/>
      <w:lvlText w:val="%5."/>
      <w:lvlJc w:val="left"/>
      <w:pPr>
        <w:ind w:left="1135" w:hanging="567"/>
      </w:pPr>
      <w:rPr>
        <w:rFonts w:hint="default"/>
      </w:rPr>
    </w:lvl>
    <w:lvl w:ilvl="5">
      <w:start w:val="1"/>
      <w:numFmt w:val="lowerRoman"/>
      <w:lvlText w:val="%6."/>
      <w:lvlJc w:val="right"/>
      <w:pPr>
        <w:ind w:left="1277" w:hanging="567"/>
      </w:pPr>
      <w:rPr>
        <w:rFonts w:hint="default"/>
      </w:rPr>
    </w:lvl>
    <w:lvl w:ilvl="6">
      <w:start w:val="1"/>
      <w:numFmt w:val="decimal"/>
      <w:lvlText w:val="%7."/>
      <w:lvlJc w:val="left"/>
      <w:pPr>
        <w:ind w:left="1419" w:hanging="567"/>
      </w:pPr>
      <w:rPr>
        <w:rFonts w:hint="default"/>
      </w:rPr>
    </w:lvl>
    <w:lvl w:ilvl="7">
      <w:start w:val="1"/>
      <w:numFmt w:val="lowerLetter"/>
      <w:lvlText w:val="%8."/>
      <w:lvlJc w:val="left"/>
      <w:pPr>
        <w:ind w:left="1561" w:hanging="567"/>
      </w:pPr>
      <w:rPr>
        <w:rFonts w:hint="default"/>
      </w:rPr>
    </w:lvl>
    <w:lvl w:ilvl="8">
      <w:start w:val="1"/>
      <w:numFmt w:val="lowerRoman"/>
      <w:lvlText w:val="%9."/>
      <w:lvlJc w:val="right"/>
      <w:pPr>
        <w:ind w:left="1703" w:hanging="567"/>
      </w:pPr>
      <w:rPr>
        <w:rFonts w:hint="default"/>
      </w:rPr>
    </w:lvl>
  </w:abstractNum>
  <w:abstractNum w:abstractNumId="21" w15:restartNumberingAfterBreak="0">
    <w:nsid w:val="5F45182C"/>
    <w:multiLevelType w:val="hybridMultilevel"/>
    <w:tmpl w:val="2D34732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DE04EA"/>
    <w:multiLevelType w:val="hybridMultilevel"/>
    <w:tmpl w:val="9AD8C4CA"/>
    <w:lvl w:ilvl="0" w:tplc="F5206048">
      <w:start w:val="1"/>
      <w:numFmt w:val="decimal"/>
      <w:pStyle w:val="Nmeralisti"/>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4537063"/>
    <w:multiLevelType w:val="hybridMultilevel"/>
    <w:tmpl w:val="96582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40133E"/>
    <w:multiLevelType w:val="multilevel"/>
    <w:tmpl w:val="DA58E8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962467848">
    <w:abstractNumId w:val="21"/>
  </w:num>
  <w:num w:numId="2" w16cid:durableId="949775599">
    <w:abstractNumId w:val="10"/>
  </w:num>
  <w:num w:numId="3" w16cid:durableId="1620994831">
    <w:abstractNumId w:val="23"/>
  </w:num>
  <w:num w:numId="4" w16cid:durableId="878127210">
    <w:abstractNumId w:val="17"/>
  </w:num>
  <w:num w:numId="5" w16cid:durableId="228224627">
    <w:abstractNumId w:val="13"/>
  </w:num>
  <w:num w:numId="6" w16cid:durableId="547570916">
    <w:abstractNumId w:val="11"/>
  </w:num>
  <w:num w:numId="7" w16cid:durableId="871188234">
    <w:abstractNumId w:val="12"/>
  </w:num>
  <w:num w:numId="8" w16cid:durableId="768742386">
    <w:abstractNumId w:val="6"/>
  </w:num>
  <w:num w:numId="9" w16cid:durableId="256796569">
    <w:abstractNumId w:val="24"/>
  </w:num>
  <w:num w:numId="10" w16cid:durableId="113788801">
    <w:abstractNumId w:val="2"/>
  </w:num>
  <w:num w:numId="11" w16cid:durableId="405688898">
    <w:abstractNumId w:val="18"/>
  </w:num>
  <w:num w:numId="12" w16cid:durableId="1646348581">
    <w:abstractNumId w:val="5"/>
  </w:num>
  <w:num w:numId="13" w16cid:durableId="17514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650505">
    <w:abstractNumId w:val="9"/>
  </w:num>
  <w:num w:numId="15" w16cid:durableId="924729718">
    <w:abstractNumId w:val="7"/>
  </w:num>
  <w:num w:numId="16" w16cid:durableId="201988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8490652">
    <w:abstractNumId w:val="8"/>
  </w:num>
  <w:num w:numId="18" w16cid:durableId="1017851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515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151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2094218">
    <w:abstractNumId w:val="15"/>
  </w:num>
  <w:num w:numId="22" w16cid:durableId="1393312885">
    <w:abstractNumId w:val="15"/>
  </w:num>
  <w:num w:numId="23" w16cid:durableId="688799202">
    <w:abstractNumId w:val="15"/>
  </w:num>
  <w:num w:numId="24" w16cid:durableId="1231623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556265">
    <w:abstractNumId w:val="1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8743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0106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853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7610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3234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7218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7230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6104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8525223">
    <w:abstractNumId w:val="19"/>
  </w:num>
  <w:num w:numId="35" w16cid:durableId="885489566">
    <w:abstractNumId w:val="14"/>
  </w:num>
  <w:num w:numId="36" w16cid:durableId="4768725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5760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6163866">
    <w:abstractNumId w:val="20"/>
  </w:num>
  <w:num w:numId="39" w16cid:durableId="939528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451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407542">
    <w:abstractNumId w:val="4"/>
  </w:num>
  <w:num w:numId="42" w16cid:durableId="1599291029">
    <w:abstractNumId w:val="22"/>
  </w:num>
  <w:num w:numId="43" w16cid:durableId="1843007457">
    <w:abstractNumId w:val="3"/>
  </w:num>
  <w:num w:numId="44" w16cid:durableId="1199859631">
    <w:abstractNumId w:val="1"/>
  </w:num>
  <w:num w:numId="45" w16cid:durableId="1021778856">
    <w:abstractNumId w:val="16"/>
  </w:num>
  <w:num w:numId="46" w16cid:durableId="141763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rawingGridHorizontalSpacing w:val="100"/>
  <w:displayHorizontalDrawingGridEvery w:val="2"/>
  <w:noPunctuationKerning/>
  <w:characterSpacingControl w:val="doNotCompress"/>
  <w:hdrShapeDefaults>
    <o:shapedefaults v:ext="edit" spidmax="6145" style="mso-height-percent:200;mso-width-relative:margin;mso-height-relative:margin" fill="f" fillcolor="white" stroke="f">
      <v:fill color="white" on="f"/>
      <v:stroke on="f"/>
      <v:textbox style="mso-fit-shape-to-text:t"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02"/>
    <w:rsid w:val="00000B80"/>
    <w:rsid w:val="00002D8B"/>
    <w:rsid w:val="000034E5"/>
    <w:rsid w:val="00004731"/>
    <w:rsid w:val="00006784"/>
    <w:rsid w:val="00006ECD"/>
    <w:rsid w:val="00007FB5"/>
    <w:rsid w:val="00012856"/>
    <w:rsid w:val="0001329F"/>
    <w:rsid w:val="00016FB2"/>
    <w:rsid w:val="00017E24"/>
    <w:rsid w:val="000235B0"/>
    <w:rsid w:val="00023AA1"/>
    <w:rsid w:val="00024C04"/>
    <w:rsid w:val="00025095"/>
    <w:rsid w:val="00025CE0"/>
    <w:rsid w:val="000315EF"/>
    <w:rsid w:val="00031769"/>
    <w:rsid w:val="000322CE"/>
    <w:rsid w:val="0003434C"/>
    <w:rsid w:val="00035D09"/>
    <w:rsid w:val="00041D6A"/>
    <w:rsid w:val="00042F7D"/>
    <w:rsid w:val="00043966"/>
    <w:rsid w:val="00043F49"/>
    <w:rsid w:val="000445BC"/>
    <w:rsid w:val="0004631C"/>
    <w:rsid w:val="00046B7F"/>
    <w:rsid w:val="000505E4"/>
    <w:rsid w:val="00051335"/>
    <w:rsid w:val="00052710"/>
    <w:rsid w:val="0005372D"/>
    <w:rsid w:val="000571EA"/>
    <w:rsid w:val="00060D08"/>
    <w:rsid w:val="00061C8E"/>
    <w:rsid w:val="000621AF"/>
    <w:rsid w:val="00062B2E"/>
    <w:rsid w:val="000639E3"/>
    <w:rsid w:val="0007027C"/>
    <w:rsid w:val="00070E88"/>
    <w:rsid w:val="000731B7"/>
    <w:rsid w:val="0007341E"/>
    <w:rsid w:val="00076743"/>
    <w:rsid w:val="00080684"/>
    <w:rsid w:val="00080B7A"/>
    <w:rsid w:val="00080DF2"/>
    <w:rsid w:val="00082E4B"/>
    <w:rsid w:val="000831B1"/>
    <w:rsid w:val="00083A9F"/>
    <w:rsid w:val="00086557"/>
    <w:rsid w:val="000874D4"/>
    <w:rsid w:val="00090234"/>
    <w:rsid w:val="00092BA8"/>
    <w:rsid w:val="000946A5"/>
    <w:rsid w:val="00094DB2"/>
    <w:rsid w:val="0009533A"/>
    <w:rsid w:val="00095AD8"/>
    <w:rsid w:val="00096AFE"/>
    <w:rsid w:val="0009739D"/>
    <w:rsid w:val="000A6217"/>
    <w:rsid w:val="000A6351"/>
    <w:rsid w:val="000A6C1A"/>
    <w:rsid w:val="000A72B5"/>
    <w:rsid w:val="000B2275"/>
    <w:rsid w:val="000B2D3E"/>
    <w:rsid w:val="000B3D2D"/>
    <w:rsid w:val="000B7381"/>
    <w:rsid w:val="000C0B14"/>
    <w:rsid w:val="000C0D60"/>
    <w:rsid w:val="000C3260"/>
    <w:rsid w:val="000C3DD4"/>
    <w:rsid w:val="000C50EE"/>
    <w:rsid w:val="000C52EE"/>
    <w:rsid w:val="000C68C8"/>
    <w:rsid w:val="000C71BC"/>
    <w:rsid w:val="000D0778"/>
    <w:rsid w:val="000D148C"/>
    <w:rsid w:val="000D2ADC"/>
    <w:rsid w:val="000D3592"/>
    <w:rsid w:val="000D56E6"/>
    <w:rsid w:val="000D67A8"/>
    <w:rsid w:val="000E3402"/>
    <w:rsid w:val="000E61BB"/>
    <w:rsid w:val="000F0B7B"/>
    <w:rsid w:val="000F2939"/>
    <w:rsid w:val="000F2B82"/>
    <w:rsid w:val="000F5AC1"/>
    <w:rsid w:val="000F6F89"/>
    <w:rsid w:val="0010124E"/>
    <w:rsid w:val="00103B5D"/>
    <w:rsid w:val="00103B73"/>
    <w:rsid w:val="00105BB0"/>
    <w:rsid w:val="001101E5"/>
    <w:rsid w:val="001126A6"/>
    <w:rsid w:val="00113943"/>
    <w:rsid w:val="00114880"/>
    <w:rsid w:val="00115449"/>
    <w:rsid w:val="00116506"/>
    <w:rsid w:val="00116D58"/>
    <w:rsid w:val="00117A0D"/>
    <w:rsid w:val="00120E31"/>
    <w:rsid w:val="00122CD0"/>
    <w:rsid w:val="00123287"/>
    <w:rsid w:val="0013064E"/>
    <w:rsid w:val="00130BCE"/>
    <w:rsid w:val="00131E9A"/>
    <w:rsid w:val="00132BE8"/>
    <w:rsid w:val="00132F4B"/>
    <w:rsid w:val="00137060"/>
    <w:rsid w:val="001373DB"/>
    <w:rsid w:val="001402E1"/>
    <w:rsid w:val="00144607"/>
    <w:rsid w:val="00144D1A"/>
    <w:rsid w:val="001466FC"/>
    <w:rsid w:val="001505C3"/>
    <w:rsid w:val="00154A97"/>
    <w:rsid w:val="00161483"/>
    <w:rsid w:val="00164828"/>
    <w:rsid w:val="0016788B"/>
    <w:rsid w:val="001705AC"/>
    <w:rsid w:val="00171F50"/>
    <w:rsid w:val="00172DF9"/>
    <w:rsid w:val="00180B1D"/>
    <w:rsid w:val="00181776"/>
    <w:rsid w:val="00181E3C"/>
    <w:rsid w:val="00182C39"/>
    <w:rsid w:val="001875F8"/>
    <w:rsid w:val="00193413"/>
    <w:rsid w:val="0019385F"/>
    <w:rsid w:val="00194249"/>
    <w:rsid w:val="00195CF9"/>
    <w:rsid w:val="001966ED"/>
    <w:rsid w:val="001968FA"/>
    <w:rsid w:val="00196D04"/>
    <w:rsid w:val="00196FDD"/>
    <w:rsid w:val="001A1079"/>
    <w:rsid w:val="001A42F1"/>
    <w:rsid w:val="001A43DA"/>
    <w:rsid w:val="001A48E5"/>
    <w:rsid w:val="001A7FE6"/>
    <w:rsid w:val="001B0B8E"/>
    <w:rsid w:val="001B3470"/>
    <w:rsid w:val="001B3DBF"/>
    <w:rsid w:val="001B4678"/>
    <w:rsid w:val="001B68FB"/>
    <w:rsid w:val="001B6AEB"/>
    <w:rsid w:val="001B72E6"/>
    <w:rsid w:val="001B7E0B"/>
    <w:rsid w:val="001C0DE0"/>
    <w:rsid w:val="001C168B"/>
    <w:rsid w:val="001C3BBC"/>
    <w:rsid w:val="001C4FCD"/>
    <w:rsid w:val="001C7121"/>
    <w:rsid w:val="001D07C5"/>
    <w:rsid w:val="001D2000"/>
    <w:rsid w:val="001D20EA"/>
    <w:rsid w:val="001D4FDD"/>
    <w:rsid w:val="001E03C9"/>
    <w:rsid w:val="001E4E74"/>
    <w:rsid w:val="001E7C7A"/>
    <w:rsid w:val="001F0442"/>
    <w:rsid w:val="001F0C34"/>
    <w:rsid w:val="001F0E5B"/>
    <w:rsid w:val="001F1539"/>
    <w:rsid w:val="001F2264"/>
    <w:rsid w:val="001F24FE"/>
    <w:rsid w:val="001F2A86"/>
    <w:rsid w:val="001F416A"/>
    <w:rsid w:val="001F5221"/>
    <w:rsid w:val="001F60F0"/>
    <w:rsid w:val="001F6A48"/>
    <w:rsid w:val="001F6FAE"/>
    <w:rsid w:val="001F7B33"/>
    <w:rsid w:val="00204EC9"/>
    <w:rsid w:val="002053F1"/>
    <w:rsid w:val="00205654"/>
    <w:rsid w:val="00206A7A"/>
    <w:rsid w:val="002072C3"/>
    <w:rsid w:val="00207671"/>
    <w:rsid w:val="00211C54"/>
    <w:rsid w:val="00211E9C"/>
    <w:rsid w:val="002124A7"/>
    <w:rsid w:val="002128B3"/>
    <w:rsid w:val="00212F21"/>
    <w:rsid w:val="0021467E"/>
    <w:rsid w:val="00215D55"/>
    <w:rsid w:val="00216984"/>
    <w:rsid w:val="00216E06"/>
    <w:rsid w:val="0021732C"/>
    <w:rsid w:val="00217902"/>
    <w:rsid w:val="00220AF2"/>
    <w:rsid w:val="002237CF"/>
    <w:rsid w:val="00224300"/>
    <w:rsid w:val="00224681"/>
    <w:rsid w:val="002254FD"/>
    <w:rsid w:val="0022567E"/>
    <w:rsid w:val="00225DDE"/>
    <w:rsid w:val="002270AE"/>
    <w:rsid w:val="00227E8E"/>
    <w:rsid w:val="0023177D"/>
    <w:rsid w:val="002324A8"/>
    <w:rsid w:val="00233891"/>
    <w:rsid w:val="00235C68"/>
    <w:rsid w:val="00236EEE"/>
    <w:rsid w:val="00241012"/>
    <w:rsid w:val="00241871"/>
    <w:rsid w:val="002425F6"/>
    <w:rsid w:val="0024294B"/>
    <w:rsid w:val="0025048C"/>
    <w:rsid w:val="00251D93"/>
    <w:rsid w:val="002532C9"/>
    <w:rsid w:val="002544D4"/>
    <w:rsid w:val="002554C9"/>
    <w:rsid w:val="0025583A"/>
    <w:rsid w:val="00257C87"/>
    <w:rsid w:val="002614C6"/>
    <w:rsid w:val="0026225C"/>
    <w:rsid w:val="002624CC"/>
    <w:rsid w:val="00263C09"/>
    <w:rsid w:val="00266BFE"/>
    <w:rsid w:val="00271CD8"/>
    <w:rsid w:val="0027203C"/>
    <w:rsid w:val="002724E5"/>
    <w:rsid w:val="00272BB8"/>
    <w:rsid w:val="00275263"/>
    <w:rsid w:val="00277334"/>
    <w:rsid w:val="00277883"/>
    <w:rsid w:val="002803DD"/>
    <w:rsid w:val="002824A0"/>
    <w:rsid w:val="0028326B"/>
    <w:rsid w:val="00284FBC"/>
    <w:rsid w:val="002855FE"/>
    <w:rsid w:val="00286267"/>
    <w:rsid w:val="00291DB5"/>
    <w:rsid w:val="0029342F"/>
    <w:rsid w:val="0029344B"/>
    <w:rsid w:val="00293B09"/>
    <w:rsid w:val="00294FD9"/>
    <w:rsid w:val="00295757"/>
    <w:rsid w:val="002967EA"/>
    <w:rsid w:val="00297189"/>
    <w:rsid w:val="00297383"/>
    <w:rsid w:val="00297F94"/>
    <w:rsid w:val="002A08C1"/>
    <w:rsid w:val="002A1200"/>
    <w:rsid w:val="002A21AA"/>
    <w:rsid w:val="002A21B6"/>
    <w:rsid w:val="002A22C3"/>
    <w:rsid w:val="002A3EBE"/>
    <w:rsid w:val="002A422F"/>
    <w:rsid w:val="002A4252"/>
    <w:rsid w:val="002A6920"/>
    <w:rsid w:val="002B0C5C"/>
    <w:rsid w:val="002B1427"/>
    <w:rsid w:val="002B278A"/>
    <w:rsid w:val="002B5782"/>
    <w:rsid w:val="002B60DD"/>
    <w:rsid w:val="002B74FC"/>
    <w:rsid w:val="002C1366"/>
    <w:rsid w:val="002C171F"/>
    <w:rsid w:val="002C4034"/>
    <w:rsid w:val="002C4579"/>
    <w:rsid w:val="002C4B37"/>
    <w:rsid w:val="002C5C8B"/>
    <w:rsid w:val="002D0C54"/>
    <w:rsid w:val="002D1111"/>
    <w:rsid w:val="002D1689"/>
    <w:rsid w:val="002D40BF"/>
    <w:rsid w:val="002D6FFB"/>
    <w:rsid w:val="002E19ED"/>
    <w:rsid w:val="002F313C"/>
    <w:rsid w:val="002F3C4E"/>
    <w:rsid w:val="002F423B"/>
    <w:rsid w:val="002F49D4"/>
    <w:rsid w:val="002F4C5B"/>
    <w:rsid w:val="00300883"/>
    <w:rsid w:val="00300F1D"/>
    <w:rsid w:val="00304FB4"/>
    <w:rsid w:val="00311EF2"/>
    <w:rsid w:val="0031390C"/>
    <w:rsid w:val="00313C05"/>
    <w:rsid w:val="00316F38"/>
    <w:rsid w:val="003174AC"/>
    <w:rsid w:val="00317BBE"/>
    <w:rsid w:val="00321335"/>
    <w:rsid w:val="00322896"/>
    <w:rsid w:val="00323B3B"/>
    <w:rsid w:val="00323F4B"/>
    <w:rsid w:val="00324402"/>
    <w:rsid w:val="00325F48"/>
    <w:rsid w:val="00326D5C"/>
    <w:rsid w:val="00330810"/>
    <w:rsid w:val="00330B8D"/>
    <w:rsid w:val="00332E1C"/>
    <w:rsid w:val="00335BB5"/>
    <w:rsid w:val="003371B0"/>
    <w:rsid w:val="0033750B"/>
    <w:rsid w:val="003403C3"/>
    <w:rsid w:val="00340A37"/>
    <w:rsid w:val="00342681"/>
    <w:rsid w:val="00342DF5"/>
    <w:rsid w:val="00344818"/>
    <w:rsid w:val="00346977"/>
    <w:rsid w:val="00347324"/>
    <w:rsid w:val="0034774B"/>
    <w:rsid w:val="003478FA"/>
    <w:rsid w:val="003535B2"/>
    <w:rsid w:val="003560E1"/>
    <w:rsid w:val="00357C79"/>
    <w:rsid w:val="0036032D"/>
    <w:rsid w:val="00363045"/>
    <w:rsid w:val="00363209"/>
    <w:rsid w:val="0036603A"/>
    <w:rsid w:val="00366351"/>
    <w:rsid w:val="00371871"/>
    <w:rsid w:val="0037284B"/>
    <w:rsid w:val="00373D62"/>
    <w:rsid w:val="0037482D"/>
    <w:rsid w:val="00374D5E"/>
    <w:rsid w:val="003772E4"/>
    <w:rsid w:val="0037764F"/>
    <w:rsid w:val="00377AFE"/>
    <w:rsid w:val="0038012D"/>
    <w:rsid w:val="00380745"/>
    <w:rsid w:val="00383999"/>
    <w:rsid w:val="00384500"/>
    <w:rsid w:val="003867EE"/>
    <w:rsid w:val="0039076F"/>
    <w:rsid w:val="00390B44"/>
    <w:rsid w:val="00390ED5"/>
    <w:rsid w:val="00392889"/>
    <w:rsid w:val="003945B2"/>
    <w:rsid w:val="0039590D"/>
    <w:rsid w:val="00396704"/>
    <w:rsid w:val="00397E61"/>
    <w:rsid w:val="003A50E5"/>
    <w:rsid w:val="003A5715"/>
    <w:rsid w:val="003A58BE"/>
    <w:rsid w:val="003B1FC6"/>
    <w:rsid w:val="003B2AA0"/>
    <w:rsid w:val="003B3261"/>
    <w:rsid w:val="003B3B1E"/>
    <w:rsid w:val="003B5C30"/>
    <w:rsid w:val="003B7F94"/>
    <w:rsid w:val="003C11F4"/>
    <w:rsid w:val="003C31F0"/>
    <w:rsid w:val="003C36CD"/>
    <w:rsid w:val="003C3722"/>
    <w:rsid w:val="003C4867"/>
    <w:rsid w:val="003C517A"/>
    <w:rsid w:val="003C547D"/>
    <w:rsid w:val="003C5716"/>
    <w:rsid w:val="003D04E7"/>
    <w:rsid w:val="003D056E"/>
    <w:rsid w:val="003D3D13"/>
    <w:rsid w:val="003D611C"/>
    <w:rsid w:val="003D68AD"/>
    <w:rsid w:val="003D739A"/>
    <w:rsid w:val="003E358C"/>
    <w:rsid w:val="003E4E71"/>
    <w:rsid w:val="003E563A"/>
    <w:rsid w:val="003E5804"/>
    <w:rsid w:val="003E7DF1"/>
    <w:rsid w:val="003F21B6"/>
    <w:rsid w:val="003F287B"/>
    <w:rsid w:val="003F2A6C"/>
    <w:rsid w:val="003F320D"/>
    <w:rsid w:val="003F3928"/>
    <w:rsid w:val="003F4347"/>
    <w:rsid w:val="003F493E"/>
    <w:rsid w:val="003F688D"/>
    <w:rsid w:val="003F75A8"/>
    <w:rsid w:val="003F7A01"/>
    <w:rsid w:val="004001AA"/>
    <w:rsid w:val="0040023C"/>
    <w:rsid w:val="00400367"/>
    <w:rsid w:val="0040262A"/>
    <w:rsid w:val="004027B6"/>
    <w:rsid w:val="00402903"/>
    <w:rsid w:val="00402A50"/>
    <w:rsid w:val="00404D28"/>
    <w:rsid w:val="00410209"/>
    <w:rsid w:val="00411B71"/>
    <w:rsid w:val="00414B59"/>
    <w:rsid w:val="00416C46"/>
    <w:rsid w:val="00417883"/>
    <w:rsid w:val="00420E2E"/>
    <w:rsid w:val="00422DED"/>
    <w:rsid w:val="0042306B"/>
    <w:rsid w:val="004235C6"/>
    <w:rsid w:val="00423C8A"/>
    <w:rsid w:val="0042546D"/>
    <w:rsid w:val="004272A2"/>
    <w:rsid w:val="00430DC4"/>
    <w:rsid w:val="00440A90"/>
    <w:rsid w:val="0044180D"/>
    <w:rsid w:val="004418D2"/>
    <w:rsid w:val="0044263A"/>
    <w:rsid w:val="00450E9F"/>
    <w:rsid w:val="00451489"/>
    <w:rsid w:val="00451980"/>
    <w:rsid w:val="004528CB"/>
    <w:rsid w:val="00452B4E"/>
    <w:rsid w:val="0045344F"/>
    <w:rsid w:val="00453CC6"/>
    <w:rsid w:val="0045543C"/>
    <w:rsid w:val="004554E5"/>
    <w:rsid w:val="004611EC"/>
    <w:rsid w:val="00461B3C"/>
    <w:rsid w:val="004629D6"/>
    <w:rsid w:val="004636C7"/>
    <w:rsid w:val="0046506D"/>
    <w:rsid w:val="0047027C"/>
    <w:rsid w:val="00470EB3"/>
    <w:rsid w:val="00473FA9"/>
    <w:rsid w:val="00474757"/>
    <w:rsid w:val="0047499E"/>
    <w:rsid w:val="00475964"/>
    <w:rsid w:val="00476E72"/>
    <w:rsid w:val="004826FE"/>
    <w:rsid w:val="00482E9A"/>
    <w:rsid w:val="00484D0F"/>
    <w:rsid w:val="0048543E"/>
    <w:rsid w:val="00486B2F"/>
    <w:rsid w:val="00486CD5"/>
    <w:rsid w:val="004910D6"/>
    <w:rsid w:val="004911A1"/>
    <w:rsid w:val="00491CBE"/>
    <w:rsid w:val="00492424"/>
    <w:rsid w:val="0049703E"/>
    <w:rsid w:val="004A03B6"/>
    <w:rsid w:val="004A0685"/>
    <w:rsid w:val="004A06AA"/>
    <w:rsid w:val="004A3790"/>
    <w:rsid w:val="004B030E"/>
    <w:rsid w:val="004B1C90"/>
    <w:rsid w:val="004B44E3"/>
    <w:rsid w:val="004B52C9"/>
    <w:rsid w:val="004B5BFC"/>
    <w:rsid w:val="004B61AB"/>
    <w:rsid w:val="004B6A95"/>
    <w:rsid w:val="004C0F4A"/>
    <w:rsid w:val="004C4159"/>
    <w:rsid w:val="004D076E"/>
    <w:rsid w:val="004D10A3"/>
    <w:rsid w:val="004D15F8"/>
    <w:rsid w:val="004D2381"/>
    <w:rsid w:val="004D3C29"/>
    <w:rsid w:val="004D40B8"/>
    <w:rsid w:val="004D58D3"/>
    <w:rsid w:val="004E04AB"/>
    <w:rsid w:val="004E2470"/>
    <w:rsid w:val="004E3837"/>
    <w:rsid w:val="004E55FB"/>
    <w:rsid w:val="004E5E05"/>
    <w:rsid w:val="004F18C2"/>
    <w:rsid w:val="004F35B4"/>
    <w:rsid w:val="004F3E1D"/>
    <w:rsid w:val="004F5C94"/>
    <w:rsid w:val="004F686A"/>
    <w:rsid w:val="00501B9A"/>
    <w:rsid w:val="005068B2"/>
    <w:rsid w:val="00510A37"/>
    <w:rsid w:val="00510B9B"/>
    <w:rsid w:val="0051153E"/>
    <w:rsid w:val="005147EB"/>
    <w:rsid w:val="0051572A"/>
    <w:rsid w:val="00517DE4"/>
    <w:rsid w:val="0052056E"/>
    <w:rsid w:val="00522E73"/>
    <w:rsid w:val="00523EE3"/>
    <w:rsid w:val="005240AE"/>
    <w:rsid w:val="0052480C"/>
    <w:rsid w:val="00527011"/>
    <w:rsid w:val="0053082B"/>
    <w:rsid w:val="00530908"/>
    <w:rsid w:val="00530AE2"/>
    <w:rsid w:val="00531968"/>
    <w:rsid w:val="00531DD2"/>
    <w:rsid w:val="005344D6"/>
    <w:rsid w:val="00535EB9"/>
    <w:rsid w:val="00535F53"/>
    <w:rsid w:val="00536D25"/>
    <w:rsid w:val="00536E17"/>
    <w:rsid w:val="005401BB"/>
    <w:rsid w:val="0054068D"/>
    <w:rsid w:val="00541744"/>
    <w:rsid w:val="005430DD"/>
    <w:rsid w:val="00543ADE"/>
    <w:rsid w:val="00545E99"/>
    <w:rsid w:val="00546972"/>
    <w:rsid w:val="00546C84"/>
    <w:rsid w:val="00546C85"/>
    <w:rsid w:val="00546D34"/>
    <w:rsid w:val="00546E23"/>
    <w:rsid w:val="00550964"/>
    <w:rsid w:val="005524BD"/>
    <w:rsid w:val="00554334"/>
    <w:rsid w:val="00554E33"/>
    <w:rsid w:val="00555E37"/>
    <w:rsid w:val="00556611"/>
    <w:rsid w:val="00557441"/>
    <w:rsid w:val="0056278E"/>
    <w:rsid w:val="00562F75"/>
    <w:rsid w:val="00563ADD"/>
    <w:rsid w:val="00565203"/>
    <w:rsid w:val="00565313"/>
    <w:rsid w:val="005706A0"/>
    <w:rsid w:val="00572529"/>
    <w:rsid w:val="00573713"/>
    <w:rsid w:val="005766C1"/>
    <w:rsid w:val="00576CC9"/>
    <w:rsid w:val="00577E1D"/>
    <w:rsid w:val="005809BA"/>
    <w:rsid w:val="00585769"/>
    <w:rsid w:val="00586A4E"/>
    <w:rsid w:val="0058780D"/>
    <w:rsid w:val="00590A69"/>
    <w:rsid w:val="005920B0"/>
    <w:rsid w:val="00593504"/>
    <w:rsid w:val="00593B40"/>
    <w:rsid w:val="00594C33"/>
    <w:rsid w:val="00594DF1"/>
    <w:rsid w:val="0059517A"/>
    <w:rsid w:val="0059628B"/>
    <w:rsid w:val="005979EA"/>
    <w:rsid w:val="005A07BB"/>
    <w:rsid w:val="005A0D43"/>
    <w:rsid w:val="005A1E4C"/>
    <w:rsid w:val="005A283B"/>
    <w:rsid w:val="005A34D4"/>
    <w:rsid w:val="005A70CD"/>
    <w:rsid w:val="005B6805"/>
    <w:rsid w:val="005C0068"/>
    <w:rsid w:val="005C08F5"/>
    <w:rsid w:val="005C08F9"/>
    <w:rsid w:val="005C27C8"/>
    <w:rsid w:val="005C4423"/>
    <w:rsid w:val="005C725C"/>
    <w:rsid w:val="005D268A"/>
    <w:rsid w:val="005D3722"/>
    <w:rsid w:val="005D4224"/>
    <w:rsid w:val="005D54ED"/>
    <w:rsid w:val="005D5C53"/>
    <w:rsid w:val="005D693E"/>
    <w:rsid w:val="005D71DC"/>
    <w:rsid w:val="005E02EF"/>
    <w:rsid w:val="005E0771"/>
    <w:rsid w:val="005E0E7A"/>
    <w:rsid w:val="005E0FB1"/>
    <w:rsid w:val="005E2379"/>
    <w:rsid w:val="005E6FB4"/>
    <w:rsid w:val="005E74C0"/>
    <w:rsid w:val="005E797D"/>
    <w:rsid w:val="005F0C96"/>
    <w:rsid w:val="005F23F5"/>
    <w:rsid w:val="005F295D"/>
    <w:rsid w:val="005F4250"/>
    <w:rsid w:val="005F4D0C"/>
    <w:rsid w:val="005F5092"/>
    <w:rsid w:val="005F5C81"/>
    <w:rsid w:val="005F6029"/>
    <w:rsid w:val="006007EA"/>
    <w:rsid w:val="00600AB6"/>
    <w:rsid w:val="0060255C"/>
    <w:rsid w:val="0060398C"/>
    <w:rsid w:val="00605B4F"/>
    <w:rsid w:val="00606BB9"/>
    <w:rsid w:val="00606BCB"/>
    <w:rsid w:val="00607CF6"/>
    <w:rsid w:val="00610A71"/>
    <w:rsid w:val="00611ADD"/>
    <w:rsid w:val="0061420E"/>
    <w:rsid w:val="00614D19"/>
    <w:rsid w:val="00615B54"/>
    <w:rsid w:val="006163E7"/>
    <w:rsid w:val="006169AD"/>
    <w:rsid w:val="00616F33"/>
    <w:rsid w:val="0062129A"/>
    <w:rsid w:val="00624F52"/>
    <w:rsid w:val="00624FEE"/>
    <w:rsid w:val="006274B5"/>
    <w:rsid w:val="0063159B"/>
    <w:rsid w:val="00631F41"/>
    <w:rsid w:val="00633FB6"/>
    <w:rsid w:val="00636AC3"/>
    <w:rsid w:val="00640794"/>
    <w:rsid w:val="00640CC1"/>
    <w:rsid w:val="00640EFF"/>
    <w:rsid w:val="00643328"/>
    <w:rsid w:val="0064369C"/>
    <w:rsid w:val="0064568F"/>
    <w:rsid w:val="006472D4"/>
    <w:rsid w:val="00647C74"/>
    <w:rsid w:val="00650A18"/>
    <w:rsid w:val="00651FEE"/>
    <w:rsid w:val="00652ECD"/>
    <w:rsid w:val="0065422B"/>
    <w:rsid w:val="006556CD"/>
    <w:rsid w:val="006570EA"/>
    <w:rsid w:val="00661289"/>
    <w:rsid w:val="00663871"/>
    <w:rsid w:val="00663C1B"/>
    <w:rsid w:val="00664C22"/>
    <w:rsid w:val="00664CA3"/>
    <w:rsid w:val="00665D0C"/>
    <w:rsid w:val="00666FF2"/>
    <w:rsid w:val="00667C03"/>
    <w:rsid w:val="00667D5B"/>
    <w:rsid w:val="00670992"/>
    <w:rsid w:val="00671E70"/>
    <w:rsid w:val="00672FAE"/>
    <w:rsid w:val="0067334C"/>
    <w:rsid w:val="006748BD"/>
    <w:rsid w:val="00677C18"/>
    <w:rsid w:val="00680948"/>
    <w:rsid w:val="00685704"/>
    <w:rsid w:val="00685CED"/>
    <w:rsid w:val="00686595"/>
    <w:rsid w:val="006871E3"/>
    <w:rsid w:val="006872C0"/>
    <w:rsid w:val="00687B5A"/>
    <w:rsid w:val="0069436A"/>
    <w:rsid w:val="0069701A"/>
    <w:rsid w:val="006975F2"/>
    <w:rsid w:val="006A153B"/>
    <w:rsid w:val="006A1F4A"/>
    <w:rsid w:val="006A24A4"/>
    <w:rsid w:val="006A48AE"/>
    <w:rsid w:val="006A5CFA"/>
    <w:rsid w:val="006A6315"/>
    <w:rsid w:val="006A7E99"/>
    <w:rsid w:val="006B0266"/>
    <w:rsid w:val="006B075B"/>
    <w:rsid w:val="006B1808"/>
    <w:rsid w:val="006B1AA5"/>
    <w:rsid w:val="006B2785"/>
    <w:rsid w:val="006B288E"/>
    <w:rsid w:val="006B3484"/>
    <w:rsid w:val="006B3D9F"/>
    <w:rsid w:val="006B5970"/>
    <w:rsid w:val="006B5E04"/>
    <w:rsid w:val="006B7D3F"/>
    <w:rsid w:val="006C3598"/>
    <w:rsid w:val="006C4D5D"/>
    <w:rsid w:val="006C4ED7"/>
    <w:rsid w:val="006C5CC0"/>
    <w:rsid w:val="006C5CC2"/>
    <w:rsid w:val="006D0B69"/>
    <w:rsid w:val="006D10AE"/>
    <w:rsid w:val="006D144A"/>
    <w:rsid w:val="006D2C82"/>
    <w:rsid w:val="006D3F72"/>
    <w:rsid w:val="006D5176"/>
    <w:rsid w:val="006D7475"/>
    <w:rsid w:val="006E2041"/>
    <w:rsid w:val="006E441F"/>
    <w:rsid w:val="006E5A63"/>
    <w:rsid w:val="006E7D3B"/>
    <w:rsid w:val="006F3547"/>
    <w:rsid w:val="006F3D53"/>
    <w:rsid w:val="006F3E5C"/>
    <w:rsid w:val="006F4BF1"/>
    <w:rsid w:val="00700432"/>
    <w:rsid w:val="00703144"/>
    <w:rsid w:val="00704561"/>
    <w:rsid w:val="00705C97"/>
    <w:rsid w:val="00706ABB"/>
    <w:rsid w:val="00707CE0"/>
    <w:rsid w:val="007111D6"/>
    <w:rsid w:val="00711B24"/>
    <w:rsid w:val="00714937"/>
    <w:rsid w:val="00714FA1"/>
    <w:rsid w:val="0071735A"/>
    <w:rsid w:val="00720C7F"/>
    <w:rsid w:val="007210CA"/>
    <w:rsid w:val="00723081"/>
    <w:rsid w:val="00724211"/>
    <w:rsid w:val="007247A3"/>
    <w:rsid w:val="007355E1"/>
    <w:rsid w:val="00735D31"/>
    <w:rsid w:val="007367F7"/>
    <w:rsid w:val="0073696A"/>
    <w:rsid w:val="00743735"/>
    <w:rsid w:val="00747F5E"/>
    <w:rsid w:val="00751F67"/>
    <w:rsid w:val="0075220E"/>
    <w:rsid w:val="007524D5"/>
    <w:rsid w:val="007525B1"/>
    <w:rsid w:val="007534E6"/>
    <w:rsid w:val="007569A9"/>
    <w:rsid w:val="00761EDB"/>
    <w:rsid w:val="00761F42"/>
    <w:rsid w:val="007621C4"/>
    <w:rsid w:val="00762C47"/>
    <w:rsid w:val="00762EC8"/>
    <w:rsid w:val="00764283"/>
    <w:rsid w:val="00764E1F"/>
    <w:rsid w:val="007657D4"/>
    <w:rsid w:val="0076792A"/>
    <w:rsid w:val="00772156"/>
    <w:rsid w:val="00772D73"/>
    <w:rsid w:val="00773085"/>
    <w:rsid w:val="00774B95"/>
    <w:rsid w:val="00776796"/>
    <w:rsid w:val="0077740E"/>
    <w:rsid w:val="00781214"/>
    <w:rsid w:val="00785AB0"/>
    <w:rsid w:val="00794FCC"/>
    <w:rsid w:val="007959C5"/>
    <w:rsid w:val="00795DBE"/>
    <w:rsid w:val="00796621"/>
    <w:rsid w:val="00796EA5"/>
    <w:rsid w:val="007A1513"/>
    <w:rsid w:val="007A16FA"/>
    <w:rsid w:val="007A3187"/>
    <w:rsid w:val="007A75E9"/>
    <w:rsid w:val="007B315B"/>
    <w:rsid w:val="007B3FA4"/>
    <w:rsid w:val="007B4329"/>
    <w:rsid w:val="007B53E0"/>
    <w:rsid w:val="007B6C2E"/>
    <w:rsid w:val="007C4307"/>
    <w:rsid w:val="007C4544"/>
    <w:rsid w:val="007C595A"/>
    <w:rsid w:val="007C71E8"/>
    <w:rsid w:val="007C7E2B"/>
    <w:rsid w:val="007D0EF9"/>
    <w:rsid w:val="007D20C1"/>
    <w:rsid w:val="007D27AC"/>
    <w:rsid w:val="007D3BF8"/>
    <w:rsid w:val="007D4047"/>
    <w:rsid w:val="007D47E3"/>
    <w:rsid w:val="007D5047"/>
    <w:rsid w:val="007E0A2F"/>
    <w:rsid w:val="007E0B5A"/>
    <w:rsid w:val="007E0D2B"/>
    <w:rsid w:val="007E4962"/>
    <w:rsid w:val="007E539A"/>
    <w:rsid w:val="007F287B"/>
    <w:rsid w:val="007F3515"/>
    <w:rsid w:val="007F4597"/>
    <w:rsid w:val="007F69DB"/>
    <w:rsid w:val="007F7505"/>
    <w:rsid w:val="007F7C31"/>
    <w:rsid w:val="007F7D12"/>
    <w:rsid w:val="007F7DE6"/>
    <w:rsid w:val="0080129C"/>
    <w:rsid w:val="00801441"/>
    <w:rsid w:val="00802EE9"/>
    <w:rsid w:val="00803699"/>
    <w:rsid w:val="0080468A"/>
    <w:rsid w:val="00805C43"/>
    <w:rsid w:val="00805F73"/>
    <w:rsid w:val="008063B7"/>
    <w:rsid w:val="00807D41"/>
    <w:rsid w:val="0081305F"/>
    <w:rsid w:val="00813ECB"/>
    <w:rsid w:val="00814DC6"/>
    <w:rsid w:val="00814EF9"/>
    <w:rsid w:val="00824B95"/>
    <w:rsid w:val="00824DC6"/>
    <w:rsid w:val="0082587B"/>
    <w:rsid w:val="0083267D"/>
    <w:rsid w:val="00835403"/>
    <w:rsid w:val="0083716E"/>
    <w:rsid w:val="00837F4E"/>
    <w:rsid w:val="0084038E"/>
    <w:rsid w:val="008410D1"/>
    <w:rsid w:val="00841D26"/>
    <w:rsid w:val="008429A8"/>
    <w:rsid w:val="00843A11"/>
    <w:rsid w:val="00843A85"/>
    <w:rsid w:val="00844EF3"/>
    <w:rsid w:val="0085080C"/>
    <w:rsid w:val="00850B92"/>
    <w:rsid w:val="00851FAF"/>
    <w:rsid w:val="0085400B"/>
    <w:rsid w:val="00856758"/>
    <w:rsid w:val="00856A37"/>
    <w:rsid w:val="00856EA1"/>
    <w:rsid w:val="00857247"/>
    <w:rsid w:val="0086054E"/>
    <w:rsid w:val="008614C5"/>
    <w:rsid w:val="008633C1"/>
    <w:rsid w:val="00863CA6"/>
    <w:rsid w:val="00863DCE"/>
    <w:rsid w:val="00864687"/>
    <w:rsid w:val="008651FF"/>
    <w:rsid w:val="00867282"/>
    <w:rsid w:val="008707FE"/>
    <w:rsid w:val="00871845"/>
    <w:rsid w:val="0087592F"/>
    <w:rsid w:val="00882CD3"/>
    <w:rsid w:val="008837E0"/>
    <w:rsid w:val="00884015"/>
    <w:rsid w:val="0088636B"/>
    <w:rsid w:val="0088638A"/>
    <w:rsid w:val="00890172"/>
    <w:rsid w:val="0089101D"/>
    <w:rsid w:val="008917F5"/>
    <w:rsid w:val="0089462C"/>
    <w:rsid w:val="00894D5B"/>
    <w:rsid w:val="008962C4"/>
    <w:rsid w:val="008A116C"/>
    <w:rsid w:val="008A1FC4"/>
    <w:rsid w:val="008A2A9C"/>
    <w:rsid w:val="008B412C"/>
    <w:rsid w:val="008B6284"/>
    <w:rsid w:val="008B72F1"/>
    <w:rsid w:val="008C072F"/>
    <w:rsid w:val="008C1902"/>
    <w:rsid w:val="008C3BE4"/>
    <w:rsid w:val="008C501C"/>
    <w:rsid w:val="008C5546"/>
    <w:rsid w:val="008C7F9B"/>
    <w:rsid w:val="008D16C1"/>
    <w:rsid w:val="008D5685"/>
    <w:rsid w:val="008D7CC5"/>
    <w:rsid w:val="008E02CA"/>
    <w:rsid w:val="008E0D00"/>
    <w:rsid w:val="008E0FE8"/>
    <w:rsid w:val="008E114F"/>
    <w:rsid w:val="008E2885"/>
    <w:rsid w:val="008E44B0"/>
    <w:rsid w:val="008F0A9A"/>
    <w:rsid w:val="008F20FD"/>
    <w:rsid w:val="008F25ED"/>
    <w:rsid w:val="008F346D"/>
    <w:rsid w:val="008F5EE7"/>
    <w:rsid w:val="008F650F"/>
    <w:rsid w:val="008F7BAB"/>
    <w:rsid w:val="00900145"/>
    <w:rsid w:val="00900792"/>
    <w:rsid w:val="00903CDF"/>
    <w:rsid w:val="00903E2F"/>
    <w:rsid w:val="009046BD"/>
    <w:rsid w:val="00905B26"/>
    <w:rsid w:val="00906E0C"/>
    <w:rsid w:val="009105D3"/>
    <w:rsid w:val="00913367"/>
    <w:rsid w:val="00913925"/>
    <w:rsid w:val="00913CA5"/>
    <w:rsid w:val="00914F7B"/>
    <w:rsid w:val="0091694D"/>
    <w:rsid w:val="009215FC"/>
    <w:rsid w:val="00922116"/>
    <w:rsid w:val="00923725"/>
    <w:rsid w:val="009239B4"/>
    <w:rsid w:val="00926A15"/>
    <w:rsid w:val="00933893"/>
    <w:rsid w:val="0093499E"/>
    <w:rsid w:val="00941BC1"/>
    <w:rsid w:val="00944B51"/>
    <w:rsid w:val="00944F6D"/>
    <w:rsid w:val="00946DA9"/>
    <w:rsid w:val="0094721A"/>
    <w:rsid w:val="00947616"/>
    <w:rsid w:val="00947F1B"/>
    <w:rsid w:val="009500B9"/>
    <w:rsid w:val="00951623"/>
    <w:rsid w:val="009540CE"/>
    <w:rsid w:val="009558FA"/>
    <w:rsid w:val="009560A2"/>
    <w:rsid w:val="009563DC"/>
    <w:rsid w:val="00956DD4"/>
    <w:rsid w:val="009608ED"/>
    <w:rsid w:val="00961A5D"/>
    <w:rsid w:val="00965ED9"/>
    <w:rsid w:val="00974EC2"/>
    <w:rsid w:val="0098317F"/>
    <w:rsid w:val="00986A02"/>
    <w:rsid w:val="00992B61"/>
    <w:rsid w:val="00992C5D"/>
    <w:rsid w:val="009942B6"/>
    <w:rsid w:val="00995DFD"/>
    <w:rsid w:val="0099632E"/>
    <w:rsid w:val="00997623"/>
    <w:rsid w:val="009A0137"/>
    <w:rsid w:val="009A0D3B"/>
    <w:rsid w:val="009A1010"/>
    <w:rsid w:val="009A11B4"/>
    <w:rsid w:val="009A2948"/>
    <w:rsid w:val="009A4603"/>
    <w:rsid w:val="009A61B4"/>
    <w:rsid w:val="009A7EDC"/>
    <w:rsid w:val="009B01E4"/>
    <w:rsid w:val="009B0AB9"/>
    <w:rsid w:val="009B0B0B"/>
    <w:rsid w:val="009B121B"/>
    <w:rsid w:val="009B162F"/>
    <w:rsid w:val="009B31BF"/>
    <w:rsid w:val="009B32C4"/>
    <w:rsid w:val="009B37AF"/>
    <w:rsid w:val="009B3BCF"/>
    <w:rsid w:val="009B525A"/>
    <w:rsid w:val="009B7176"/>
    <w:rsid w:val="009C34E0"/>
    <w:rsid w:val="009C36AB"/>
    <w:rsid w:val="009C37BB"/>
    <w:rsid w:val="009C48E9"/>
    <w:rsid w:val="009D0EC8"/>
    <w:rsid w:val="009D2385"/>
    <w:rsid w:val="009D38ED"/>
    <w:rsid w:val="009E7041"/>
    <w:rsid w:val="009E7B21"/>
    <w:rsid w:val="009F08F0"/>
    <w:rsid w:val="009F0956"/>
    <w:rsid w:val="009F1AF4"/>
    <w:rsid w:val="009F39EE"/>
    <w:rsid w:val="009F5E67"/>
    <w:rsid w:val="00A002BB"/>
    <w:rsid w:val="00A05175"/>
    <w:rsid w:val="00A061C7"/>
    <w:rsid w:val="00A067B9"/>
    <w:rsid w:val="00A06FC7"/>
    <w:rsid w:val="00A07C5B"/>
    <w:rsid w:val="00A1145E"/>
    <w:rsid w:val="00A1281C"/>
    <w:rsid w:val="00A12993"/>
    <w:rsid w:val="00A16D3F"/>
    <w:rsid w:val="00A201C7"/>
    <w:rsid w:val="00A20484"/>
    <w:rsid w:val="00A21905"/>
    <w:rsid w:val="00A21EE8"/>
    <w:rsid w:val="00A23EF2"/>
    <w:rsid w:val="00A2437D"/>
    <w:rsid w:val="00A257A9"/>
    <w:rsid w:val="00A2590C"/>
    <w:rsid w:val="00A25C1F"/>
    <w:rsid w:val="00A26F04"/>
    <w:rsid w:val="00A27DE5"/>
    <w:rsid w:val="00A30262"/>
    <w:rsid w:val="00A306FE"/>
    <w:rsid w:val="00A30D94"/>
    <w:rsid w:val="00A312CC"/>
    <w:rsid w:val="00A3428B"/>
    <w:rsid w:val="00A34734"/>
    <w:rsid w:val="00A34D06"/>
    <w:rsid w:val="00A40B25"/>
    <w:rsid w:val="00A418E2"/>
    <w:rsid w:val="00A45B8E"/>
    <w:rsid w:val="00A4664D"/>
    <w:rsid w:val="00A510BE"/>
    <w:rsid w:val="00A52F85"/>
    <w:rsid w:val="00A54EB3"/>
    <w:rsid w:val="00A55C74"/>
    <w:rsid w:val="00A56F1E"/>
    <w:rsid w:val="00A631DB"/>
    <w:rsid w:val="00A66D46"/>
    <w:rsid w:val="00A67BF6"/>
    <w:rsid w:val="00A708C3"/>
    <w:rsid w:val="00A70F07"/>
    <w:rsid w:val="00A75107"/>
    <w:rsid w:val="00A7514A"/>
    <w:rsid w:val="00A76259"/>
    <w:rsid w:val="00A763CD"/>
    <w:rsid w:val="00A76A0C"/>
    <w:rsid w:val="00A76E6D"/>
    <w:rsid w:val="00A77201"/>
    <w:rsid w:val="00A7792C"/>
    <w:rsid w:val="00A77D97"/>
    <w:rsid w:val="00A80029"/>
    <w:rsid w:val="00A80B7C"/>
    <w:rsid w:val="00A85608"/>
    <w:rsid w:val="00A86A82"/>
    <w:rsid w:val="00A90CDB"/>
    <w:rsid w:val="00A93590"/>
    <w:rsid w:val="00A938E1"/>
    <w:rsid w:val="00A94D89"/>
    <w:rsid w:val="00A97C1F"/>
    <w:rsid w:val="00AA1A00"/>
    <w:rsid w:val="00AA265B"/>
    <w:rsid w:val="00AA6087"/>
    <w:rsid w:val="00AA6450"/>
    <w:rsid w:val="00AA7FBC"/>
    <w:rsid w:val="00AB003B"/>
    <w:rsid w:val="00AB15E5"/>
    <w:rsid w:val="00AB1D94"/>
    <w:rsid w:val="00AB23DD"/>
    <w:rsid w:val="00AB2832"/>
    <w:rsid w:val="00AB3E14"/>
    <w:rsid w:val="00AB41B8"/>
    <w:rsid w:val="00AB4EE5"/>
    <w:rsid w:val="00AB5329"/>
    <w:rsid w:val="00AB7358"/>
    <w:rsid w:val="00AC01B5"/>
    <w:rsid w:val="00AC03AA"/>
    <w:rsid w:val="00AC6B09"/>
    <w:rsid w:val="00AC73E8"/>
    <w:rsid w:val="00AC7883"/>
    <w:rsid w:val="00AD10C1"/>
    <w:rsid w:val="00AD3792"/>
    <w:rsid w:val="00AD4F64"/>
    <w:rsid w:val="00AD5245"/>
    <w:rsid w:val="00AD685D"/>
    <w:rsid w:val="00AD6B34"/>
    <w:rsid w:val="00AE148A"/>
    <w:rsid w:val="00AE1798"/>
    <w:rsid w:val="00AE1B83"/>
    <w:rsid w:val="00AE228F"/>
    <w:rsid w:val="00AE6F55"/>
    <w:rsid w:val="00AE7DB7"/>
    <w:rsid w:val="00AF2BB7"/>
    <w:rsid w:val="00AF43E3"/>
    <w:rsid w:val="00AF47C2"/>
    <w:rsid w:val="00B007A7"/>
    <w:rsid w:val="00B017BD"/>
    <w:rsid w:val="00B030B3"/>
    <w:rsid w:val="00B036DD"/>
    <w:rsid w:val="00B06948"/>
    <w:rsid w:val="00B06C89"/>
    <w:rsid w:val="00B07A40"/>
    <w:rsid w:val="00B1200F"/>
    <w:rsid w:val="00B1306D"/>
    <w:rsid w:val="00B16179"/>
    <w:rsid w:val="00B16DE9"/>
    <w:rsid w:val="00B17AED"/>
    <w:rsid w:val="00B20B52"/>
    <w:rsid w:val="00B24651"/>
    <w:rsid w:val="00B2789B"/>
    <w:rsid w:val="00B27C3D"/>
    <w:rsid w:val="00B30345"/>
    <w:rsid w:val="00B327D5"/>
    <w:rsid w:val="00B361EF"/>
    <w:rsid w:val="00B414E5"/>
    <w:rsid w:val="00B42169"/>
    <w:rsid w:val="00B429C1"/>
    <w:rsid w:val="00B42C12"/>
    <w:rsid w:val="00B42D55"/>
    <w:rsid w:val="00B441AB"/>
    <w:rsid w:val="00B46D2C"/>
    <w:rsid w:val="00B54D2A"/>
    <w:rsid w:val="00B56252"/>
    <w:rsid w:val="00B56B69"/>
    <w:rsid w:val="00B57E84"/>
    <w:rsid w:val="00B61898"/>
    <w:rsid w:val="00B61DC7"/>
    <w:rsid w:val="00B62107"/>
    <w:rsid w:val="00B653DC"/>
    <w:rsid w:val="00B6691D"/>
    <w:rsid w:val="00B67863"/>
    <w:rsid w:val="00B70B6E"/>
    <w:rsid w:val="00B7124B"/>
    <w:rsid w:val="00B71584"/>
    <w:rsid w:val="00B71D5D"/>
    <w:rsid w:val="00B71F8A"/>
    <w:rsid w:val="00B74AA7"/>
    <w:rsid w:val="00B74CCB"/>
    <w:rsid w:val="00B76EA3"/>
    <w:rsid w:val="00B81321"/>
    <w:rsid w:val="00B81D19"/>
    <w:rsid w:val="00B827E6"/>
    <w:rsid w:val="00B855DB"/>
    <w:rsid w:val="00B86D3B"/>
    <w:rsid w:val="00B870F0"/>
    <w:rsid w:val="00B92E05"/>
    <w:rsid w:val="00B931BC"/>
    <w:rsid w:val="00B9586A"/>
    <w:rsid w:val="00B97D54"/>
    <w:rsid w:val="00B97E7D"/>
    <w:rsid w:val="00BA06ED"/>
    <w:rsid w:val="00BA2370"/>
    <w:rsid w:val="00BA3EB2"/>
    <w:rsid w:val="00BA42EC"/>
    <w:rsid w:val="00BA59C2"/>
    <w:rsid w:val="00BA5A91"/>
    <w:rsid w:val="00BA677C"/>
    <w:rsid w:val="00BC0767"/>
    <w:rsid w:val="00BC35F0"/>
    <w:rsid w:val="00BC6CB5"/>
    <w:rsid w:val="00BC6F8E"/>
    <w:rsid w:val="00BD34BE"/>
    <w:rsid w:val="00BD42F9"/>
    <w:rsid w:val="00BD62C6"/>
    <w:rsid w:val="00BE1ABF"/>
    <w:rsid w:val="00BE2703"/>
    <w:rsid w:val="00BE3DFD"/>
    <w:rsid w:val="00BE41B0"/>
    <w:rsid w:val="00BE719B"/>
    <w:rsid w:val="00BF39FA"/>
    <w:rsid w:val="00BF3D4F"/>
    <w:rsid w:val="00BF48C3"/>
    <w:rsid w:val="00BF6E69"/>
    <w:rsid w:val="00BF6ECD"/>
    <w:rsid w:val="00C005BD"/>
    <w:rsid w:val="00C008DA"/>
    <w:rsid w:val="00C01561"/>
    <w:rsid w:val="00C04684"/>
    <w:rsid w:val="00C12453"/>
    <w:rsid w:val="00C12E4C"/>
    <w:rsid w:val="00C14C2F"/>
    <w:rsid w:val="00C14C63"/>
    <w:rsid w:val="00C207ED"/>
    <w:rsid w:val="00C20819"/>
    <w:rsid w:val="00C21F55"/>
    <w:rsid w:val="00C22071"/>
    <w:rsid w:val="00C25EDD"/>
    <w:rsid w:val="00C312A0"/>
    <w:rsid w:val="00C31A1D"/>
    <w:rsid w:val="00C31D87"/>
    <w:rsid w:val="00C33D98"/>
    <w:rsid w:val="00C346BA"/>
    <w:rsid w:val="00C36D30"/>
    <w:rsid w:val="00C379F6"/>
    <w:rsid w:val="00C429F1"/>
    <w:rsid w:val="00C42A31"/>
    <w:rsid w:val="00C42F47"/>
    <w:rsid w:val="00C43490"/>
    <w:rsid w:val="00C451AF"/>
    <w:rsid w:val="00C45329"/>
    <w:rsid w:val="00C46064"/>
    <w:rsid w:val="00C4686A"/>
    <w:rsid w:val="00C46BFD"/>
    <w:rsid w:val="00C50398"/>
    <w:rsid w:val="00C50CFE"/>
    <w:rsid w:val="00C5179A"/>
    <w:rsid w:val="00C53072"/>
    <w:rsid w:val="00C54398"/>
    <w:rsid w:val="00C5790B"/>
    <w:rsid w:val="00C60760"/>
    <w:rsid w:val="00C6100A"/>
    <w:rsid w:val="00C6319D"/>
    <w:rsid w:val="00C63358"/>
    <w:rsid w:val="00C634B3"/>
    <w:rsid w:val="00C639BD"/>
    <w:rsid w:val="00C64C80"/>
    <w:rsid w:val="00C657EC"/>
    <w:rsid w:val="00C7089E"/>
    <w:rsid w:val="00C71DC1"/>
    <w:rsid w:val="00C73E9F"/>
    <w:rsid w:val="00C76B4F"/>
    <w:rsid w:val="00C82ED7"/>
    <w:rsid w:val="00C835D4"/>
    <w:rsid w:val="00C85942"/>
    <w:rsid w:val="00C86211"/>
    <w:rsid w:val="00C93855"/>
    <w:rsid w:val="00C94B1B"/>
    <w:rsid w:val="00C94B30"/>
    <w:rsid w:val="00C94CFB"/>
    <w:rsid w:val="00C94DC9"/>
    <w:rsid w:val="00C961E9"/>
    <w:rsid w:val="00CA3482"/>
    <w:rsid w:val="00CA3AB3"/>
    <w:rsid w:val="00CA42D4"/>
    <w:rsid w:val="00CB0A07"/>
    <w:rsid w:val="00CB11F5"/>
    <w:rsid w:val="00CB5922"/>
    <w:rsid w:val="00CB5E39"/>
    <w:rsid w:val="00CB6284"/>
    <w:rsid w:val="00CB65DB"/>
    <w:rsid w:val="00CC3CD0"/>
    <w:rsid w:val="00CC4FD2"/>
    <w:rsid w:val="00CC61D8"/>
    <w:rsid w:val="00CD012B"/>
    <w:rsid w:val="00CD1381"/>
    <w:rsid w:val="00CD43CF"/>
    <w:rsid w:val="00CD4ABC"/>
    <w:rsid w:val="00CD5DA0"/>
    <w:rsid w:val="00CE0A1B"/>
    <w:rsid w:val="00CE3280"/>
    <w:rsid w:val="00CF00DE"/>
    <w:rsid w:val="00CF044C"/>
    <w:rsid w:val="00CF078C"/>
    <w:rsid w:val="00CF1E54"/>
    <w:rsid w:val="00D03385"/>
    <w:rsid w:val="00D035A3"/>
    <w:rsid w:val="00D06979"/>
    <w:rsid w:val="00D1000D"/>
    <w:rsid w:val="00D101EC"/>
    <w:rsid w:val="00D1167F"/>
    <w:rsid w:val="00D1254D"/>
    <w:rsid w:val="00D1333A"/>
    <w:rsid w:val="00D16611"/>
    <w:rsid w:val="00D166C6"/>
    <w:rsid w:val="00D224BA"/>
    <w:rsid w:val="00D2285D"/>
    <w:rsid w:val="00D24E62"/>
    <w:rsid w:val="00D250F1"/>
    <w:rsid w:val="00D26E4A"/>
    <w:rsid w:val="00D271FB"/>
    <w:rsid w:val="00D32D24"/>
    <w:rsid w:val="00D35220"/>
    <w:rsid w:val="00D3582C"/>
    <w:rsid w:val="00D467EC"/>
    <w:rsid w:val="00D47672"/>
    <w:rsid w:val="00D500BD"/>
    <w:rsid w:val="00D5217F"/>
    <w:rsid w:val="00D5304B"/>
    <w:rsid w:val="00D616E3"/>
    <w:rsid w:val="00D61DF5"/>
    <w:rsid w:val="00D62FC4"/>
    <w:rsid w:val="00D652EB"/>
    <w:rsid w:val="00D65A9D"/>
    <w:rsid w:val="00D66A00"/>
    <w:rsid w:val="00D66C85"/>
    <w:rsid w:val="00D710EE"/>
    <w:rsid w:val="00D72AE4"/>
    <w:rsid w:val="00D733F1"/>
    <w:rsid w:val="00D75DD8"/>
    <w:rsid w:val="00D76F41"/>
    <w:rsid w:val="00D77560"/>
    <w:rsid w:val="00D80657"/>
    <w:rsid w:val="00D83AFC"/>
    <w:rsid w:val="00D84375"/>
    <w:rsid w:val="00D92618"/>
    <w:rsid w:val="00D96D40"/>
    <w:rsid w:val="00D970BF"/>
    <w:rsid w:val="00D9740D"/>
    <w:rsid w:val="00D97AD0"/>
    <w:rsid w:val="00DA0FD4"/>
    <w:rsid w:val="00DA3635"/>
    <w:rsid w:val="00DA4D79"/>
    <w:rsid w:val="00DA6171"/>
    <w:rsid w:val="00DA7088"/>
    <w:rsid w:val="00DB141A"/>
    <w:rsid w:val="00DB17B9"/>
    <w:rsid w:val="00DB4118"/>
    <w:rsid w:val="00DB6F7F"/>
    <w:rsid w:val="00DB7D86"/>
    <w:rsid w:val="00DC0D15"/>
    <w:rsid w:val="00DC10C5"/>
    <w:rsid w:val="00DC1B8A"/>
    <w:rsid w:val="00DC4788"/>
    <w:rsid w:val="00DC67BD"/>
    <w:rsid w:val="00DC7E92"/>
    <w:rsid w:val="00DD394C"/>
    <w:rsid w:val="00DD6761"/>
    <w:rsid w:val="00DD6DA8"/>
    <w:rsid w:val="00DE1715"/>
    <w:rsid w:val="00DE2B73"/>
    <w:rsid w:val="00DE4FAF"/>
    <w:rsid w:val="00DF0E49"/>
    <w:rsid w:val="00DF4533"/>
    <w:rsid w:val="00DF5EDB"/>
    <w:rsid w:val="00DF6878"/>
    <w:rsid w:val="00DF6CF5"/>
    <w:rsid w:val="00E02BC6"/>
    <w:rsid w:val="00E041B6"/>
    <w:rsid w:val="00E04532"/>
    <w:rsid w:val="00E052E5"/>
    <w:rsid w:val="00E12504"/>
    <w:rsid w:val="00E12926"/>
    <w:rsid w:val="00E12E1F"/>
    <w:rsid w:val="00E12E33"/>
    <w:rsid w:val="00E13664"/>
    <w:rsid w:val="00E13687"/>
    <w:rsid w:val="00E20F85"/>
    <w:rsid w:val="00E211CB"/>
    <w:rsid w:val="00E22131"/>
    <w:rsid w:val="00E2254B"/>
    <w:rsid w:val="00E243E0"/>
    <w:rsid w:val="00E25DB5"/>
    <w:rsid w:val="00E26B14"/>
    <w:rsid w:val="00E30202"/>
    <w:rsid w:val="00E30441"/>
    <w:rsid w:val="00E30526"/>
    <w:rsid w:val="00E31018"/>
    <w:rsid w:val="00E31337"/>
    <w:rsid w:val="00E33DEC"/>
    <w:rsid w:val="00E36913"/>
    <w:rsid w:val="00E36A80"/>
    <w:rsid w:val="00E37B54"/>
    <w:rsid w:val="00E40421"/>
    <w:rsid w:val="00E4089D"/>
    <w:rsid w:val="00E41668"/>
    <w:rsid w:val="00E46C74"/>
    <w:rsid w:val="00E473BC"/>
    <w:rsid w:val="00E47716"/>
    <w:rsid w:val="00E52E15"/>
    <w:rsid w:val="00E538B3"/>
    <w:rsid w:val="00E540A5"/>
    <w:rsid w:val="00E543AB"/>
    <w:rsid w:val="00E54821"/>
    <w:rsid w:val="00E55F50"/>
    <w:rsid w:val="00E6081F"/>
    <w:rsid w:val="00E62405"/>
    <w:rsid w:val="00E63927"/>
    <w:rsid w:val="00E65A27"/>
    <w:rsid w:val="00E661AF"/>
    <w:rsid w:val="00E66F28"/>
    <w:rsid w:val="00E67205"/>
    <w:rsid w:val="00E6763A"/>
    <w:rsid w:val="00E72E10"/>
    <w:rsid w:val="00E813F0"/>
    <w:rsid w:val="00E81E7C"/>
    <w:rsid w:val="00E82060"/>
    <w:rsid w:val="00E8352C"/>
    <w:rsid w:val="00E839D4"/>
    <w:rsid w:val="00E841EF"/>
    <w:rsid w:val="00E84D97"/>
    <w:rsid w:val="00E85E8E"/>
    <w:rsid w:val="00E866AE"/>
    <w:rsid w:val="00E87C5E"/>
    <w:rsid w:val="00E9056A"/>
    <w:rsid w:val="00E9280F"/>
    <w:rsid w:val="00E930F0"/>
    <w:rsid w:val="00EA0B1A"/>
    <w:rsid w:val="00EA170E"/>
    <w:rsid w:val="00EA1C8D"/>
    <w:rsid w:val="00EA1F5B"/>
    <w:rsid w:val="00EA2778"/>
    <w:rsid w:val="00EA2F1B"/>
    <w:rsid w:val="00EA3111"/>
    <w:rsid w:val="00EA459F"/>
    <w:rsid w:val="00EA742C"/>
    <w:rsid w:val="00EA74B9"/>
    <w:rsid w:val="00EA7994"/>
    <w:rsid w:val="00EA79BC"/>
    <w:rsid w:val="00EB1D1E"/>
    <w:rsid w:val="00EB259B"/>
    <w:rsid w:val="00EB2AB6"/>
    <w:rsid w:val="00EB4CCC"/>
    <w:rsid w:val="00EB5F7D"/>
    <w:rsid w:val="00EB7726"/>
    <w:rsid w:val="00EC10B4"/>
    <w:rsid w:val="00EC1746"/>
    <w:rsid w:val="00EC1F55"/>
    <w:rsid w:val="00EC4F39"/>
    <w:rsid w:val="00EC701C"/>
    <w:rsid w:val="00EC73C6"/>
    <w:rsid w:val="00ED1314"/>
    <w:rsid w:val="00ED1874"/>
    <w:rsid w:val="00ED5978"/>
    <w:rsid w:val="00ED6E54"/>
    <w:rsid w:val="00ED7497"/>
    <w:rsid w:val="00ED7908"/>
    <w:rsid w:val="00EE0280"/>
    <w:rsid w:val="00EE067F"/>
    <w:rsid w:val="00EE0895"/>
    <w:rsid w:val="00EE1460"/>
    <w:rsid w:val="00EE25E0"/>
    <w:rsid w:val="00EE49EF"/>
    <w:rsid w:val="00EE736D"/>
    <w:rsid w:val="00EE7D8A"/>
    <w:rsid w:val="00EF2A63"/>
    <w:rsid w:val="00EF327D"/>
    <w:rsid w:val="00EF52BE"/>
    <w:rsid w:val="00F00B63"/>
    <w:rsid w:val="00F01AF4"/>
    <w:rsid w:val="00F1065B"/>
    <w:rsid w:val="00F148DE"/>
    <w:rsid w:val="00F15DA4"/>
    <w:rsid w:val="00F16406"/>
    <w:rsid w:val="00F16A57"/>
    <w:rsid w:val="00F20756"/>
    <w:rsid w:val="00F231CC"/>
    <w:rsid w:val="00F2409F"/>
    <w:rsid w:val="00F27707"/>
    <w:rsid w:val="00F3378E"/>
    <w:rsid w:val="00F35D02"/>
    <w:rsid w:val="00F35DD3"/>
    <w:rsid w:val="00F36820"/>
    <w:rsid w:val="00F417E8"/>
    <w:rsid w:val="00F4276B"/>
    <w:rsid w:val="00F43ADC"/>
    <w:rsid w:val="00F5137C"/>
    <w:rsid w:val="00F52947"/>
    <w:rsid w:val="00F6296A"/>
    <w:rsid w:val="00F62FFF"/>
    <w:rsid w:val="00F637A1"/>
    <w:rsid w:val="00F63D23"/>
    <w:rsid w:val="00F66AFB"/>
    <w:rsid w:val="00F7109C"/>
    <w:rsid w:val="00F74260"/>
    <w:rsid w:val="00F76175"/>
    <w:rsid w:val="00F84624"/>
    <w:rsid w:val="00F86F2F"/>
    <w:rsid w:val="00F92950"/>
    <w:rsid w:val="00F9296A"/>
    <w:rsid w:val="00F93C1C"/>
    <w:rsid w:val="00F95F17"/>
    <w:rsid w:val="00F96469"/>
    <w:rsid w:val="00F97AEE"/>
    <w:rsid w:val="00FA3EA7"/>
    <w:rsid w:val="00FB10BE"/>
    <w:rsid w:val="00FB6336"/>
    <w:rsid w:val="00FB6BF3"/>
    <w:rsid w:val="00FB7A6A"/>
    <w:rsid w:val="00FC0E9E"/>
    <w:rsid w:val="00FC3982"/>
    <w:rsid w:val="00FC3F37"/>
    <w:rsid w:val="00FC3F90"/>
    <w:rsid w:val="00FC455E"/>
    <w:rsid w:val="00FC71D6"/>
    <w:rsid w:val="00FC7361"/>
    <w:rsid w:val="00FD02D4"/>
    <w:rsid w:val="00FD09AC"/>
    <w:rsid w:val="00FD1BA6"/>
    <w:rsid w:val="00FD3146"/>
    <w:rsid w:val="00FD6824"/>
    <w:rsid w:val="00FE2F22"/>
    <w:rsid w:val="00FE4636"/>
    <w:rsid w:val="00FF0E3D"/>
    <w:rsid w:val="00FF3372"/>
    <w:rsid w:val="00FF595E"/>
    <w:rsid w:val="0CEAADEF"/>
    <w:rsid w:val="178421D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height-percent:200;mso-width-relative:margin;mso-height-relative:margin" fill="f" fillcolor="white" stroke="f">
      <v:fill color="white" on="f"/>
      <v:stroke on="f"/>
      <v:textbox style="mso-fit-shape-to-text:t" inset="0,0,0,0"/>
    </o:shapedefaults>
    <o:shapelayout v:ext="edit">
      <o:idmap v:ext="edit" data="1"/>
    </o:shapelayout>
  </w:shapeDefaults>
  <w:decimalSymbol w:val=","/>
  <w:listSeparator w:val=";"/>
  <w14:docId w14:val="5DDB0FE3"/>
  <w15:docId w15:val="{3570214D-B73C-4706-BCE3-87B6080F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is-IS" w:eastAsia="is-IS" w:bidi="ar-SA"/>
      </w:rPr>
    </w:rPrDefault>
    <w:pPrDefault/>
  </w:docDefaults>
  <w:latentStyles w:defLockedState="0" w:defUIPriority="99" w:defSemiHidden="0" w:defUnhideWhenUsed="0" w:defQFormat="0" w:count="376">
    <w:lsdException w:name="Normal" w:locked="1" w:uiPriority="0" w:qFormat="1"/>
    <w:lsdException w:name="heading 1" w:locked="1" w:uiPriority="1"/>
    <w:lsdException w:name="heading 2" w:locked="1" w:uiPriority="1" w:qFormat="1"/>
    <w:lsdException w:name="heading 3" w:locked="1" w:uiPriority="2" w:qFormat="1"/>
    <w:lsdException w:name="heading 4" w:locked="1" w:uiPriority="3" w:qFormat="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i"/>
    <w:qFormat/>
    <w:rsid w:val="00562F75"/>
    <w:pPr>
      <w:spacing w:after="360" w:line="276" w:lineRule="auto"/>
      <w:jc w:val="both"/>
    </w:pPr>
    <w:rPr>
      <w:rFonts w:cs="Arial"/>
      <w:lang w:eastAsia="en-US"/>
    </w:rPr>
  </w:style>
  <w:style w:type="paragraph" w:styleId="Heading1">
    <w:name w:val="heading 1"/>
    <w:aliases w:val="Fyrirsögn 1"/>
    <w:next w:val="Heading2"/>
    <w:link w:val="Heading1Char"/>
    <w:autoRedefine/>
    <w:uiPriority w:val="1"/>
    <w:rsid w:val="006C3598"/>
    <w:pPr>
      <w:keepNext/>
      <w:numPr>
        <w:numId w:val="23"/>
      </w:numPr>
      <w:spacing w:before="480" w:after="480"/>
      <w:ind w:left="-210" w:hanging="357"/>
      <w:outlineLvl w:val="0"/>
    </w:pPr>
    <w:rPr>
      <w:rFonts w:cs="Arial"/>
      <w:b/>
      <w:bCs/>
      <w:color w:val="92D050"/>
      <w:sz w:val="32"/>
      <w:lang w:eastAsia="en-US"/>
    </w:rPr>
  </w:style>
  <w:style w:type="paragraph" w:styleId="Heading2">
    <w:name w:val="heading 2"/>
    <w:aliases w:val="Fyrirsögn 2"/>
    <w:next w:val="Heading3"/>
    <w:link w:val="Heading2Char"/>
    <w:uiPriority w:val="1"/>
    <w:qFormat/>
    <w:rsid w:val="00DA4D79"/>
    <w:pPr>
      <w:tabs>
        <w:tab w:val="left" w:pos="142"/>
      </w:tabs>
      <w:spacing w:after="360"/>
      <w:ind w:left="-170"/>
      <w:outlineLvl w:val="1"/>
    </w:pPr>
    <w:rPr>
      <w:rFonts w:cs="Arial"/>
      <w:noProof/>
      <w:color w:val="0075C4"/>
      <w:sz w:val="24"/>
    </w:rPr>
  </w:style>
  <w:style w:type="paragraph" w:styleId="Heading3">
    <w:name w:val="heading 3"/>
    <w:aliases w:val="Fyrirsögn 3"/>
    <w:basedOn w:val="Heading2"/>
    <w:next w:val="Normal"/>
    <w:link w:val="Heading3Char"/>
    <w:uiPriority w:val="2"/>
    <w:qFormat/>
    <w:rsid w:val="00C33D98"/>
    <w:pPr>
      <w:keepNext/>
      <w:numPr>
        <w:ilvl w:val="2"/>
      </w:numPr>
      <w:spacing w:before="360"/>
      <w:ind w:left="709"/>
      <w:outlineLvl w:val="2"/>
    </w:pPr>
    <w:rPr>
      <w:bCs/>
      <w:sz w:val="20"/>
    </w:rPr>
  </w:style>
  <w:style w:type="paragraph" w:styleId="Heading4">
    <w:name w:val="heading 4"/>
    <w:aliases w:val="Fyrirsögn 4"/>
    <w:basedOn w:val="Heading3"/>
    <w:next w:val="Normal"/>
    <w:link w:val="Heading4Char"/>
    <w:uiPriority w:val="3"/>
    <w:qFormat/>
    <w:rsid w:val="00C33D98"/>
    <w:pPr>
      <w:numPr>
        <w:ilvl w:val="3"/>
      </w:numPr>
      <w:ind w:left="1418"/>
      <w:outlineLvl w:val="3"/>
    </w:pPr>
    <w:rPr>
      <w:bCs w:val="0"/>
      <w:i/>
    </w:rPr>
  </w:style>
  <w:style w:type="paragraph" w:styleId="Heading5">
    <w:name w:val="heading 5"/>
    <w:basedOn w:val="Heading4"/>
    <w:next w:val="Normal"/>
    <w:link w:val="Heading5Char"/>
    <w:autoRedefine/>
    <w:uiPriority w:val="99"/>
    <w:rsid w:val="00083A9F"/>
    <w:pPr>
      <w:numPr>
        <w:ilvl w:val="4"/>
      </w:numPr>
      <w:ind w:left="3237" w:hanging="357"/>
      <w:outlineLvl w:val="4"/>
    </w:pPr>
  </w:style>
  <w:style w:type="paragraph" w:styleId="Heading6">
    <w:name w:val="heading 6"/>
    <w:basedOn w:val="Normal"/>
    <w:next w:val="Normal"/>
    <w:link w:val="Heading6Char"/>
    <w:uiPriority w:val="99"/>
    <w:rsid w:val="00233891"/>
    <w:pPr>
      <w:keepNext/>
      <w:jc w:val="center"/>
      <w:outlineLvl w:val="5"/>
    </w:pPr>
    <w:rPr>
      <w:b/>
      <w:bCs/>
    </w:rPr>
  </w:style>
  <w:style w:type="paragraph" w:styleId="Heading7">
    <w:name w:val="heading 7"/>
    <w:basedOn w:val="Normal"/>
    <w:next w:val="Normal"/>
    <w:link w:val="Heading7Char"/>
    <w:uiPriority w:val="99"/>
    <w:rsid w:val="00233891"/>
    <w:pPr>
      <w:keepNext/>
      <w:outlineLvl w:val="6"/>
    </w:pPr>
    <w:rPr>
      <w:b/>
      <w:bCs/>
      <w:i/>
      <w:iCs/>
    </w:rPr>
  </w:style>
  <w:style w:type="paragraph" w:styleId="Heading8">
    <w:name w:val="heading 8"/>
    <w:basedOn w:val="Normal"/>
    <w:next w:val="Normal"/>
    <w:link w:val="Heading8Char"/>
    <w:uiPriority w:val="99"/>
    <w:rsid w:val="00233891"/>
    <w:pPr>
      <w:keepNext/>
      <w:outlineLvl w:val="7"/>
    </w:pPr>
    <w:rPr>
      <w:b/>
      <w:bCs/>
      <w:sz w:val="22"/>
    </w:rPr>
  </w:style>
  <w:style w:type="paragraph" w:styleId="Heading9">
    <w:name w:val="heading 9"/>
    <w:basedOn w:val="Normal"/>
    <w:next w:val="Normal"/>
    <w:link w:val="Heading9Char"/>
    <w:uiPriority w:val="99"/>
    <w:rsid w:val="00233891"/>
    <w:pPr>
      <w:keepNext/>
      <w:spacing w:after="40"/>
      <w:outlineLvl w:val="8"/>
    </w:pPr>
    <w:rPr>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yrirsögn 1 Char"/>
    <w:basedOn w:val="DefaultParagraphFont"/>
    <w:link w:val="Heading1"/>
    <w:uiPriority w:val="1"/>
    <w:locked/>
    <w:rsid w:val="006C3598"/>
    <w:rPr>
      <w:rFonts w:cs="Arial"/>
      <w:b/>
      <w:bCs/>
      <w:color w:val="92D050"/>
      <w:sz w:val="32"/>
      <w:lang w:eastAsia="en-US"/>
    </w:rPr>
  </w:style>
  <w:style w:type="character" w:customStyle="1" w:styleId="Heading2Char">
    <w:name w:val="Heading 2 Char"/>
    <w:aliases w:val="Fyrirsögn 2 Char"/>
    <w:basedOn w:val="DefaultParagraphFont"/>
    <w:link w:val="Heading2"/>
    <w:uiPriority w:val="1"/>
    <w:locked/>
    <w:rsid w:val="00DA4D79"/>
    <w:rPr>
      <w:rFonts w:cs="Arial"/>
      <w:noProof/>
      <w:color w:val="0075C4"/>
      <w:sz w:val="24"/>
    </w:rPr>
  </w:style>
  <w:style w:type="character" w:customStyle="1" w:styleId="Heading3Char">
    <w:name w:val="Heading 3 Char"/>
    <w:aliases w:val="Fyrirsögn 3 Char"/>
    <w:basedOn w:val="DefaultParagraphFont"/>
    <w:link w:val="Heading3"/>
    <w:uiPriority w:val="2"/>
    <w:locked/>
    <w:rsid w:val="00C33D98"/>
    <w:rPr>
      <w:rFonts w:cs="Arial"/>
      <w:b/>
      <w:bCs/>
      <w:noProof/>
      <w:color w:val="17365D" w:themeColor="text2" w:themeShade="BF"/>
    </w:rPr>
  </w:style>
  <w:style w:type="character" w:customStyle="1" w:styleId="Heading4Char">
    <w:name w:val="Heading 4 Char"/>
    <w:aliases w:val="Fyrirsögn 4 Char"/>
    <w:basedOn w:val="DefaultParagraphFont"/>
    <w:link w:val="Heading4"/>
    <w:uiPriority w:val="3"/>
    <w:locked/>
    <w:rsid w:val="00C33D98"/>
    <w:rPr>
      <w:rFonts w:cs="Arial"/>
      <w:i/>
      <w:noProof/>
      <w:color w:val="17365D" w:themeColor="text2" w:themeShade="BF"/>
    </w:rPr>
  </w:style>
  <w:style w:type="character" w:customStyle="1" w:styleId="Heading5Char">
    <w:name w:val="Heading 5 Char"/>
    <w:basedOn w:val="DefaultParagraphFont"/>
    <w:link w:val="Heading5"/>
    <w:uiPriority w:val="99"/>
    <w:locked/>
    <w:rsid w:val="00083A9F"/>
    <w:rPr>
      <w:rFonts w:ascii="Arial" w:hAnsi="Arial" w:cs="Arial"/>
      <w:i/>
      <w:color w:val="17365D" w:themeColor="text2" w:themeShade="BF"/>
      <w:lang w:eastAsia="en-US"/>
    </w:rPr>
  </w:style>
  <w:style w:type="character" w:customStyle="1" w:styleId="Heading6Char">
    <w:name w:val="Heading 6 Char"/>
    <w:basedOn w:val="DefaultParagraphFont"/>
    <w:link w:val="Heading6"/>
    <w:uiPriority w:val="99"/>
    <w:semiHidden/>
    <w:locked/>
    <w:rsid w:val="00CF078C"/>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CF078C"/>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CF078C"/>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CF078C"/>
    <w:rPr>
      <w:rFonts w:ascii="Cambria" w:hAnsi="Cambria" w:cs="Times New Roman"/>
      <w:lang w:eastAsia="en-US"/>
    </w:rPr>
  </w:style>
  <w:style w:type="paragraph" w:styleId="BodyText">
    <w:name w:val="Body Text"/>
    <w:basedOn w:val="Normal"/>
    <w:link w:val="BodyTextChar"/>
    <w:uiPriority w:val="99"/>
    <w:rsid w:val="00233891"/>
  </w:style>
  <w:style w:type="character" w:customStyle="1" w:styleId="BodyTextChar">
    <w:name w:val="Body Text Char"/>
    <w:basedOn w:val="DefaultParagraphFont"/>
    <w:link w:val="BodyText"/>
    <w:uiPriority w:val="99"/>
    <w:semiHidden/>
    <w:locked/>
    <w:rsid w:val="00CF078C"/>
    <w:rPr>
      <w:rFonts w:cs="Times New Roman"/>
      <w:sz w:val="24"/>
      <w:szCs w:val="24"/>
      <w:lang w:eastAsia="en-US"/>
    </w:rPr>
  </w:style>
  <w:style w:type="paragraph" w:styleId="Title">
    <w:name w:val="Title"/>
    <w:basedOn w:val="Normal"/>
    <w:link w:val="TitleChar"/>
    <w:autoRedefine/>
    <w:uiPriority w:val="10"/>
    <w:rsid w:val="00805F73"/>
    <w:pPr>
      <w:spacing w:after="0" w:line="240" w:lineRule="auto"/>
      <w:jc w:val="left"/>
    </w:pPr>
    <w:rPr>
      <w:b/>
      <w:sz w:val="44"/>
      <w:szCs w:val="44"/>
    </w:rPr>
  </w:style>
  <w:style w:type="character" w:customStyle="1" w:styleId="TitleChar">
    <w:name w:val="Title Char"/>
    <w:basedOn w:val="DefaultParagraphFont"/>
    <w:link w:val="Title"/>
    <w:uiPriority w:val="10"/>
    <w:locked/>
    <w:rsid w:val="001B0B8E"/>
    <w:rPr>
      <w:rFonts w:ascii="Arial" w:hAnsi="Arial" w:cs="Arial"/>
      <w:b/>
      <w:sz w:val="44"/>
      <w:szCs w:val="44"/>
      <w:lang w:eastAsia="en-US"/>
    </w:rPr>
  </w:style>
  <w:style w:type="paragraph" w:styleId="Footer">
    <w:name w:val="footer"/>
    <w:basedOn w:val="Normal"/>
    <w:link w:val="FooterChar"/>
    <w:uiPriority w:val="99"/>
    <w:rsid w:val="00233891"/>
    <w:pPr>
      <w:tabs>
        <w:tab w:val="center" w:pos="4153"/>
        <w:tab w:val="right" w:pos="8306"/>
      </w:tabs>
    </w:pPr>
  </w:style>
  <w:style w:type="character" w:customStyle="1" w:styleId="FooterChar">
    <w:name w:val="Footer Char"/>
    <w:basedOn w:val="DefaultParagraphFont"/>
    <w:link w:val="Footer"/>
    <w:uiPriority w:val="99"/>
    <w:locked/>
    <w:rsid w:val="00CF078C"/>
    <w:rPr>
      <w:rFonts w:cs="Times New Roman"/>
      <w:sz w:val="24"/>
      <w:szCs w:val="24"/>
      <w:lang w:eastAsia="en-US"/>
    </w:rPr>
  </w:style>
  <w:style w:type="character" w:styleId="PageNumber">
    <w:name w:val="page number"/>
    <w:basedOn w:val="DefaultParagraphFont"/>
    <w:uiPriority w:val="99"/>
    <w:rsid w:val="00233891"/>
    <w:rPr>
      <w:rFonts w:cs="Times New Roman"/>
    </w:rPr>
  </w:style>
  <w:style w:type="paragraph" w:styleId="Caption">
    <w:name w:val="caption"/>
    <w:basedOn w:val="Normal"/>
    <w:next w:val="Normal"/>
    <w:uiPriority w:val="99"/>
    <w:rsid w:val="00233891"/>
    <w:pPr>
      <w:spacing w:after="40"/>
    </w:pPr>
    <w:rPr>
      <w:b/>
      <w:iCs/>
      <w:sz w:val="22"/>
    </w:rPr>
  </w:style>
  <w:style w:type="paragraph" w:styleId="Header">
    <w:name w:val="header"/>
    <w:basedOn w:val="Normal"/>
    <w:link w:val="HeaderChar"/>
    <w:uiPriority w:val="99"/>
    <w:rsid w:val="00233891"/>
    <w:pPr>
      <w:tabs>
        <w:tab w:val="center" w:pos="4153"/>
        <w:tab w:val="right" w:pos="8306"/>
      </w:tabs>
    </w:pPr>
  </w:style>
  <w:style w:type="character" w:customStyle="1" w:styleId="HeaderChar">
    <w:name w:val="Header Char"/>
    <w:basedOn w:val="DefaultParagraphFont"/>
    <w:link w:val="Header"/>
    <w:uiPriority w:val="99"/>
    <w:locked/>
    <w:rsid w:val="00CF078C"/>
    <w:rPr>
      <w:rFonts w:cs="Times New Roman"/>
      <w:sz w:val="24"/>
      <w:szCs w:val="24"/>
      <w:lang w:eastAsia="en-US"/>
    </w:rPr>
  </w:style>
  <w:style w:type="paragraph" w:customStyle="1" w:styleId="xl24">
    <w:name w:val="xl24"/>
    <w:basedOn w:val="Normal"/>
    <w:uiPriority w:val="99"/>
    <w:rsid w:val="00233891"/>
    <w:pPr>
      <w:spacing w:before="100" w:beforeAutospacing="1" w:after="100" w:afterAutospacing="1"/>
    </w:pPr>
    <w:rPr>
      <w:b/>
      <w:bCs/>
      <w:lang w:val="en-GB"/>
    </w:rPr>
  </w:style>
  <w:style w:type="character" w:styleId="Hyperlink">
    <w:name w:val="Hyperlink"/>
    <w:aliases w:val="Tengill"/>
    <w:basedOn w:val="DefaultParagraphFont"/>
    <w:uiPriority w:val="99"/>
    <w:qFormat/>
    <w:rsid w:val="00562F75"/>
    <w:rPr>
      <w:rFonts w:cs="Times New Roman"/>
      <w:color w:val="7DB238"/>
      <w:u w:val="single"/>
    </w:rPr>
  </w:style>
  <w:style w:type="paragraph" w:styleId="NormalWeb">
    <w:name w:val="Normal (Web)"/>
    <w:basedOn w:val="Normal"/>
    <w:rsid w:val="00233891"/>
    <w:pPr>
      <w:spacing w:before="100" w:beforeAutospacing="1" w:after="100" w:afterAutospacing="1"/>
    </w:pPr>
    <w:rPr>
      <w:lang w:val="en-GB"/>
    </w:rPr>
  </w:style>
  <w:style w:type="paragraph" w:styleId="BodyText2">
    <w:name w:val="Body Text 2"/>
    <w:basedOn w:val="Normal"/>
    <w:link w:val="BodyText2Char"/>
    <w:uiPriority w:val="99"/>
    <w:rsid w:val="00233891"/>
  </w:style>
  <w:style w:type="character" w:customStyle="1" w:styleId="BodyText2Char">
    <w:name w:val="Body Text 2 Char"/>
    <w:basedOn w:val="DefaultParagraphFont"/>
    <w:link w:val="BodyText2"/>
    <w:uiPriority w:val="99"/>
    <w:semiHidden/>
    <w:locked/>
    <w:rsid w:val="00CF078C"/>
    <w:rPr>
      <w:rFonts w:cs="Times New Roman"/>
      <w:sz w:val="24"/>
      <w:szCs w:val="24"/>
      <w:lang w:eastAsia="en-US"/>
    </w:rPr>
  </w:style>
  <w:style w:type="paragraph" w:styleId="BodyTextIndent3">
    <w:name w:val="Body Text Indent 3"/>
    <w:basedOn w:val="Normal"/>
    <w:link w:val="BodyTextIndent3Char"/>
    <w:uiPriority w:val="99"/>
    <w:rsid w:val="00233891"/>
    <w:pPr>
      <w:ind w:firstLine="720"/>
    </w:pPr>
  </w:style>
  <w:style w:type="character" w:customStyle="1" w:styleId="BodyTextIndent3Char">
    <w:name w:val="Body Text Indent 3 Char"/>
    <w:basedOn w:val="DefaultParagraphFont"/>
    <w:link w:val="BodyTextIndent3"/>
    <w:uiPriority w:val="99"/>
    <w:semiHidden/>
    <w:locked/>
    <w:rsid w:val="00CF078C"/>
    <w:rPr>
      <w:rFonts w:cs="Times New Roman"/>
      <w:sz w:val="16"/>
      <w:szCs w:val="16"/>
      <w:lang w:eastAsia="en-US"/>
    </w:rPr>
  </w:style>
  <w:style w:type="paragraph" w:styleId="BodyTextIndent">
    <w:name w:val="Body Text Indent"/>
    <w:basedOn w:val="Normal"/>
    <w:link w:val="BodyTextIndentChar"/>
    <w:uiPriority w:val="99"/>
    <w:rsid w:val="00233891"/>
    <w:pPr>
      <w:ind w:firstLine="360"/>
    </w:pPr>
  </w:style>
  <w:style w:type="character" w:customStyle="1" w:styleId="BodyTextIndentChar">
    <w:name w:val="Body Text Indent Char"/>
    <w:basedOn w:val="DefaultParagraphFont"/>
    <w:link w:val="BodyTextIndent"/>
    <w:uiPriority w:val="99"/>
    <w:semiHidden/>
    <w:locked/>
    <w:rsid w:val="00CF078C"/>
    <w:rPr>
      <w:rFonts w:cs="Times New Roman"/>
      <w:sz w:val="24"/>
      <w:szCs w:val="24"/>
      <w:lang w:eastAsia="en-US"/>
    </w:rPr>
  </w:style>
  <w:style w:type="paragraph" w:styleId="BodyTextIndent2">
    <w:name w:val="Body Text Indent 2"/>
    <w:basedOn w:val="Normal"/>
    <w:link w:val="BodyTextIndent2Char"/>
    <w:uiPriority w:val="99"/>
    <w:rsid w:val="00233891"/>
    <w:pPr>
      <w:ind w:firstLine="540"/>
    </w:pPr>
    <w:rPr>
      <w:szCs w:val="17"/>
    </w:rPr>
  </w:style>
  <w:style w:type="character" w:customStyle="1" w:styleId="BodyTextIndent2Char">
    <w:name w:val="Body Text Indent 2 Char"/>
    <w:basedOn w:val="DefaultParagraphFont"/>
    <w:link w:val="BodyTextIndent2"/>
    <w:uiPriority w:val="99"/>
    <w:semiHidden/>
    <w:locked/>
    <w:rsid w:val="00CF078C"/>
    <w:rPr>
      <w:rFonts w:cs="Times New Roman"/>
      <w:sz w:val="24"/>
      <w:szCs w:val="24"/>
      <w:lang w:eastAsia="en-US"/>
    </w:rPr>
  </w:style>
  <w:style w:type="paragraph" w:styleId="BodyText3">
    <w:name w:val="Body Text 3"/>
    <w:basedOn w:val="Normal"/>
    <w:link w:val="BodyText3Char"/>
    <w:uiPriority w:val="99"/>
    <w:rsid w:val="00233891"/>
    <w:pPr>
      <w:ind w:right="-514"/>
      <w:jc w:val="center"/>
    </w:pPr>
    <w:rPr>
      <w:b/>
      <w:sz w:val="48"/>
    </w:rPr>
  </w:style>
  <w:style w:type="character" w:customStyle="1" w:styleId="BodyText3Char">
    <w:name w:val="Body Text 3 Char"/>
    <w:basedOn w:val="DefaultParagraphFont"/>
    <w:link w:val="BodyText3"/>
    <w:uiPriority w:val="99"/>
    <w:semiHidden/>
    <w:locked/>
    <w:rsid w:val="00CF078C"/>
    <w:rPr>
      <w:rFonts w:cs="Times New Roman"/>
      <w:sz w:val="16"/>
      <w:szCs w:val="16"/>
      <w:lang w:eastAsia="en-US"/>
    </w:rPr>
  </w:style>
  <w:style w:type="character" w:styleId="Strong">
    <w:name w:val="Strong"/>
    <w:basedOn w:val="DefaultParagraphFont"/>
    <w:uiPriority w:val="99"/>
    <w:rsid w:val="00233891"/>
    <w:rPr>
      <w:rFonts w:cs="Times New Roman"/>
      <w:b/>
      <w:bCs/>
    </w:rPr>
  </w:style>
  <w:style w:type="character" w:styleId="FollowedHyperlink">
    <w:name w:val="FollowedHyperlink"/>
    <w:basedOn w:val="DefaultParagraphFont"/>
    <w:uiPriority w:val="99"/>
    <w:rsid w:val="00233891"/>
    <w:rPr>
      <w:rFonts w:cs="Times New Roman"/>
      <w:color w:val="800080"/>
      <w:u w:val="single"/>
    </w:rPr>
  </w:style>
  <w:style w:type="character" w:styleId="CommentReference">
    <w:name w:val="annotation reference"/>
    <w:basedOn w:val="DefaultParagraphFont"/>
    <w:uiPriority w:val="99"/>
    <w:rsid w:val="00A86A82"/>
    <w:rPr>
      <w:rFonts w:cs="Times New Roman"/>
      <w:sz w:val="16"/>
      <w:szCs w:val="16"/>
    </w:rPr>
  </w:style>
  <w:style w:type="paragraph" w:styleId="CommentText">
    <w:name w:val="annotation text"/>
    <w:basedOn w:val="Normal"/>
    <w:link w:val="CommentTextChar"/>
    <w:uiPriority w:val="99"/>
    <w:rsid w:val="00A86A82"/>
  </w:style>
  <w:style w:type="character" w:customStyle="1" w:styleId="CommentTextChar">
    <w:name w:val="Comment Text Char"/>
    <w:basedOn w:val="DefaultParagraphFont"/>
    <w:link w:val="CommentText"/>
    <w:uiPriority w:val="99"/>
    <w:locked/>
    <w:rsid w:val="00A86A82"/>
    <w:rPr>
      <w:rFonts w:cs="Times New Roman"/>
      <w:lang w:val="is-IS"/>
    </w:rPr>
  </w:style>
  <w:style w:type="paragraph" w:styleId="CommentSubject">
    <w:name w:val="annotation subject"/>
    <w:basedOn w:val="CommentText"/>
    <w:next w:val="CommentText"/>
    <w:link w:val="CommentSubjectChar"/>
    <w:uiPriority w:val="99"/>
    <w:rsid w:val="00A86A82"/>
    <w:rPr>
      <w:b/>
      <w:bCs/>
    </w:rPr>
  </w:style>
  <w:style w:type="character" w:customStyle="1" w:styleId="CommentSubjectChar">
    <w:name w:val="Comment Subject Char"/>
    <w:basedOn w:val="CommentTextChar"/>
    <w:link w:val="CommentSubject"/>
    <w:uiPriority w:val="99"/>
    <w:locked/>
    <w:rsid w:val="00A86A82"/>
    <w:rPr>
      <w:rFonts w:cs="Times New Roman"/>
      <w:b/>
      <w:bCs/>
      <w:lang w:val="is-IS"/>
    </w:rPr>
  </w:style>
  <w:style w:type="paragraph" w:styleId="BalloonText">
    <w:name w:val="Balloon Text"/>
    <w:basedOn w:val="Normal"/>
    <w:link w:val="BalloonTextChar"/>
    <w:uiPriority w:val="99"/>
    <w:rsid w:val="00A86A82"/>
    <w:rPr>
      <w:rFonts w:ascii="Tahoma" w:hAnsi="Tahoma" w:cs="Tahoma"/>
      <w:sz w:val="16"/>
      <w:szCs w:val="16"/>
    </w:rPr>
  </w:style>
  <w:style w:type="character" w:customStyle="1" w:styleId="BalloonTextChar">
    <w:name w:val="Balloon Text Char"/>
    <w:basedOn w:val="DefaultParagraphFont"/>
    <w:link w:val="BalloonText"/>
    <w:uiPriority w:val="99"/>
    <w:locked/>
    <w:rsid w:val="00A86A82"/>
    <w:rPr>
      <w:rFonts w:ascii="Tahoma" w:hAnsi="Tahoma" w:cs="Tahoma"/>
      <w:sz w:val="16"/>
      <w:szCs w:val="16"/>
      <w:lang w:val="is-IS"/>
    </w:rPr>
  </w:style>
  <w:style w:type="paragraph" w:styleId="NoSpacing">
    <w:name w:val="No Spacing"/>
    <w:link w:val="NoSpacingChar"/>
    <w:autoRedefine/>
    <w:uiPriority w:val="1"/>
    <w:rsid w:val="001B0B8E"/>
    <w:rPr>
      <w:szCs w:val="22"/>
      <w:lang w:val="en-US" w:eastAsia="en-US"/>
    </w:rPr>
  </w:style>
  <w:style w:type="character" w:customStyle="1" w:styleId="NoSpacingChar">
    <w:name w:val="No Spacing Char"/>
    <w:basedOn w:val="DefaultParagraphFont"/>
    <w:link w:val="NoSpacing"/>
    <w:uiPriority w:val="1"/>
    <w:rsid w:val="001B0B8E"/>
    <w:rPr>
      <w:rFonts w:ascii="Arial" w:hAnsi="Arial"/>
      <w:szCs w:val="22"/>
      <w:lang w:val="en-US" w:eastAsia="en-US"/>
    </w:rPr>
  </w:style>
  <w:style w:type="paragraph" w:styleId="TOCHeading">
    <w:name w:val="TOC Heading"/>
    <w:basedOn w:val="Heading1"/>
    <w:next w:val="Normal"/>
    <w:uiPriority w:val="39"/>
    <w:semiHidden/>
    <w:unhideWhenUsed/>
    <w:qFormat/>
    <w:rsid w:val="004001AA"/>
    <w:pPr>
      <w:keepLines/>
      <w:outlineLvl w:val="9"/>
    </w:pPr>
    <w:rPr>
      <w:rFonts w:ascii="Cambria" w:hAnsi="Cambria"/>
      <w:color w:val="365F91"/>
      <w:sz w:val="28"/>
      <w:szCs w:val="28"/>
      <w:lang w:val="en-US"/>
    </w:rPr>
  </w:style>
  <w:style w:type="paragraph" w:styleId="TOC2">
    <w:name w:val="toc 2"/>
    <w:basedOn w:val="Normal"/>
    <w:next w:val="Normal"/>
    <w:autoRedefine/>
    <w:uiPriority w:val="39"/>
    <w:unhideWhenUsed/>
    <w:locked/>
    <w:rsid w:val="00E6081F"/>
    <w:pPr>
      <w:spacing w:after="0"/>
      <w:ind w:left="238"/>
    </w:pPr>
    <w:rPr>
      <w:sz w:val="22"/>
    </w:rPr>
  </w:style>
  <w:style w:type="paragraph" w:styleId="TOC1">
    <w:name w:val="toc 1"/>
    <w:basedOn w:val="Normal"/>
    <w:next w:val="Normal"/>
    <w:autoRedefine/>
    <w:uiPriority w:val="39"/>
    <w:unhideWhenUsed/>
    <w:locked/>
    <w:rsid w:val="00E6081F"/>
    <w:pPr>
      <w:tabs>
        <w:tab w:val="left" w:pos="480"/>
        <w:tab w:val="right" w:leader="dot" w:pos="9062"/>
      </w:tabs>
      <w:spacing w:after="0"/>
    </w:pPr>
    <w:rPr>
      <w:sz w:val="22"/>
    </w:rPr>
  </w:style>
  <w:style w:type="paragraph" w:styleId="TOC3">
    <w:name w:val="toc 3"/>
    <w:basedOn w:val="Normal"/>
    <w:next w:val="Normal"/>
    <w:autoRedefine/>
    <w:uiPriority w:val="39"/>
    <w:unhideWhenUsed/>
    <w:locked/>
    <w:rsid w:val="0060398C"/>
    <w:pPr>
      <w:tabs>
        <w:tab w:val="right" w:leader="dot" w:pos="9060"/>
      </w:tabs>
      <w:spacing w:after="0"/>
      <w:ind w:left="482"/>
    </w:pPr>
    <w:rPr>
      <w:sz w:val="22"/>
    </w:rPr>
  </w:style>
  <w:style w:type="character" w:styleId="SubtleEmphasis">
    <w:name w:val="Subtle Emphasis"/>
    <w:basedOn w:val="DefaultParagraphFont"/>
    <w:uiPriority w:val="19"/>
    <w:rsid w:val="00A418E2"/>
    <w:rPr>
      <w:rFonts w:ascii="Arial" w:hAnsi="Arial"/>
      <w:i/>
      <w:iCs/>
      <w:caps/>
      <w:color w:val="808080" w:themeColor="text1" w:themeTint="7F"/>
      <w:sz w:val="18"/>
    </w:rPr>
  </w:style>
  <w:style w:type="paragraph" w:customStyle="1" w:styleId="TaflaMynd">
    <w:name w:val="Tafla/Mynd"/>
    <w:basedOn w:val="Normal"/>
    <w:link w:val="TaflaMyndChar"/>
    <w:uiPriority w:val="5"/>
    <w:qFormat/>
    <w:rsid w:val="003174AC"/>
    <w:pPr>
      <w:spacing w:before="360" w:after="120"/>
    </w:pPr>
    <w:rPr>
      <w:i/>
      <w:color w:val="0075C4"/>
    </w:rPr>
  </w:style>
  <w:style w:type="paragraph" w:styleId="Subtitle">
    <w:name w:val="Subtitle"/>
    <w:basedOn w:val="Normal"/>
    <w:next w:val="Normal"/>
    <w:link w:val="SubtitleChar"/>
    <w:uiPriority w:val="11"/>
    <w:locked/>
    <w:rsid w:val="00206A7A"/>
    <w:pPr>
      <w:spacing w:after="60"/>
      <w:jc w:val="center"/>
      <w:outlineLvl w:val="1"/>
    </w:pPr>
    <w:rPr>
      <w:rFonts w:eastAsiaTheme="majorEastAsia" w:cstheme="majorBidi"/>
      <w:sz w:val="24"/>
      <w:szCs w:val="24"/>
    </w:rPr>
  </w:style>
  <w:style w:type="character" w:customStyle="1" w:styleId="TaflaMyndChar">
    <w:name w:val="Tafla/Mynd Char"/>
    <w:basedOn w:val="DefaultParagraphFont"/>
    <w:link w:val="TaflaMynd"/>
    <w:uiPriority w:val="5"/>
    <w:rsid w:val="003174AC"/>
    <w:rPr>
      <w:rFonts w:cs="Arial"/>
      <w:i/>
      <w:color w:val="0075C4"/>
      <w:lang w:eastAsia="en-US"/>
    </w:rPr>
  </w:style>
  <w:style w:type="character" w:customStyle="1" w:styleId="SubtitleChar">
    <w:name w:val="Subtitle Char"/>
    <w:basedOn w:val="DefaultParagraphFont"/>
    <w:link w:val="Subtitle"/>
    <w:uiPriority w:val="11"/>
    <w:rsid w:val="00206A7A"/>
    <w:rPr>
      <w:rFonts w:ascii="Arial" w:eastAsiaTheme="majorEastAsia" w:hAnsi="Arial" w:cstheme="majorBidi"/>
      <w:sz w:val="24"/>
      <w:szCs w:val="24"/>
      <w:lang w:eastAsia="en-US"/>
    </w:rPr>
  </w:style>
  <w:style w:type="character" w:styleId="Emphasis">
    <w:name w:val="Emphasis"/>
    <w:basedOn w:val="DefaultParagraphFont"/>
    <w:uiPriority w:val="20"/>
    <w:locked/>
    <w:rsid w:val="00206A7A"/>
    <w:rPr>
      <w:rFonts w:ascii="Arial" w:hAnsi="Arial"/>
      <w:i/>
      <w:iCs/>
    </w:rPr>
  </w:style>
  <w:style w:type="character" w:styleId="IntenseEmphasis">
    <w:name w:val="Intense Emphasis"/>
    <w:basedOn w:val="DefaultParagraphFont"/>
    <w:uiPriority w:val="21"/>
    <w:rsid w:val="00206A7A"/>
    <w:rPr>
      <w:rFonts w:ascii="Arial" w:hAnsi="Arial"/>
      <w:b/>
      <w:bCs/>
      <w:i/>
      <w:iCs/>
      <w:color w:val="4F81BD" w:themeColor="accent1"/>
    </w:rPr>
  </w:style>
  <w:style w:type="paragraph" w:styleId="Quote">
    <w:name w:val="Quote"/>
    <w:basedOn w:val="Normal"/>
    <w:next w:val="Normal"/>
    <w:link w:val="QuoteChar"/>
    <w:autoRedefine/>
    <w:uiPriority w:val="29"/>
    <w:rsid w:val="00227E8E"/>
    <w:pPr>
      <w:spacing w:after="40" w:line="240" w:lineRule="auto"/>
      <w:jc w:val="left"/>
    </w:pPr>
    <w:rPr>
      <w:iCs/>
      <w:sz w:val="40"/>
      <w:szCs w:val="40"/>
    </w:rPr>
  </w:style>
  <w:style w:type="character" w:customStyle="1" w:styleId="QuoteChar">
    <w:name w:val="Quote Char"/>
    <w:basedOn w:val="DefaultParagraphFont"/>
    <w:link w:val="Quote"/>
    <w:uiPriority w:val="29"/>
    <w:rsid w:val="00227E8E"/>
    <w:rPr>
      <w:rFonts w:cs="Arial"/>
      <w:iCs/>
      <w:sz w:val="40"/>
      <w:szCs w:val="40"/>
      <w:lang w:eastAsia="en-US"/>
    </w:rPr>
  </w:style>
  <w:style w:type="paragraph" w:styleId="IntenseQuote">
    <w:name w:val="Intense Quote"/>
    <w:basedOn w:val="Normal"/>
    <w:next w:val="Normal"/>
    <w:link w:val="IntenseQuoteChar"/>
    <w:uiPriority w:val="30"/>
    <w:rsid w:val="00206A7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6A7A"/>
    <w:rPr>
      <w:rFonts w:ascii="Arial" w:hAnsi="Arial" w:cs="Arial"/>
      <w:b/>
      <w:bCs/>
      <w:i/>
      <w:iCs/>
      <w:color w:val="4F81BD" w:themeColor="accent1"/>
      <w:lang w:eastAsia="en-US"/>
    </w:rPr>
  </w:style>
  <w:style w:type="character" w:styleId="SubtleReference">
    <w:name w:val="Subtle Reference"/>
    <w:basedOn w:val="DefaultParagraphFont"/>
    <w:uiPriority w:val="31"/>
    <w:rsid w:val="00206A7A"/>
    <w:rPr>
      <w:rFonts w:ascii="Arial" w:hAnsi="Arial"/>
      <w:smallCaps/>
      <w:color w:val="C0504D" w:themeColor="accent2"/>
      <w:u w:val="single"/>
    </w:rPr>
  </w:style>
  <w:style w:type="character" w:styleId="IntenseReference">
    <w:name w:val="Intense Reference"/>
    <w:basedOn w:val="DefaultParagraphFont"/>
    <w:uiPriority w:val="32"/>
    <w:rsid w:val="00206A7A"/>
    <w:rPr>
      <w:rFonts w:ascii="Arial" w:hAnsi="Arial"/>
      <w:b/>
      <w:bCs/>
      <w:smallCaps/>
      <w:color w:val="C0504D" w:themeColor="accent2"/>
      <w:spacing w:val="5"/>
      <w:u w:val="single"/>
    </w:rPr>
  </w:style>
  <w:style w:type="character" w:styleId="BookTitle">
    <w:name w:val="Book Title"/>
    <w:basedOn w:val="DefaultParagraphFont"/>
    <w:uiPriority w:val="33"/>
    <w:rsid w:val="00206A7A"/>
    <w:rPr>
      <w:rFonts w:ascii="Arial" w:hAnsi="Arial"/>
      <w:b/>
      <w:bCs/>
      <w:smallCaps/>
      <w:spacing w:val="5"/>
    </w:rPr>
  </w:style>
  <w:style w:type="paragraph" w:styleId="TOC4">
    <w:name w:val="toc 4"/>
    <w:basedOn w:val="Normal"/>
    <w:next w:val="Normal"/>
    <w:autoRedefine/>
    <w:uiPriority w:val="39"/>
    <w:unhideWhenUsed/>
    <w:locked/>
    <w:rsid w:val="0060398C"/>
    <w:pPr>
      <w:tabs>
        <w:tab w:val="right" w:leader="dot" w:pos="9060"/>
      </w:tabs>
      <w:spacing w:after="0"/>
      <w:ind w:left="737"/>
    </w:pPr>
    <w:rPr>
      <w:sz w:val="22"/>
    </w:rPr>
  </w:style>
  <w:style w:type="paragraph" w:styleId="ListParagraph">
    <w:name w:val="List Paragraph"/>
    <w:basedOn w:val="Normal"/>
    <w:uiPriority w:val="34"/>
    <w:rsid w:val="0076792A"/>
    <w:pPr>
      <w:ind w:left="708"/>
    </w:pPr>
  </w:style>
  <w:style w:type="numbering" w:customStyle="1" w:styleId="MAST">
    <w:name w:val="MAST"/>
    <w:uiPriority w:val="99"/>
    <w:rsid w:val="00670992"/>
    <w:pPr>
      <w:numPr>
        <w:numId w:val="12"/>
      </w:numPr>
    </w:pPr>
  </w:style>
  <w:style w:type="paragraph" w:customStyle="1" w:styleId="Textitflum">
    <w:name w:val="Texti í töflum"/>
    <w:basedOn w:val="Normal"/>
    <w:link w:val="TextitflumChar"/>
    <w:uiPriority w:val="4"/>
    <w:semiHidden/>
    <w:qFormat/>
    <w:rsid w:val="00DE2B73"/>
    <w:pPr>
      <w:spacing w:after="0" w:line="240" w:lineRule="auto"/>
    </w:pPr>
  </w:style>
  <w:style w:type="table" w:customStyle="1" w:styleId="Style1">
    <w:name w:val="Style1"/>
    <w:basedOn w:val="TableNormal"/>
    <w:uiPriority w:val="99"/>
    <w:rsid w:val="00562F75"/>
    <w:rPr>
      <w:sz w:val="18"/>
    </w:rPr>
    <w:tblPr>
      <w:jc w:val="center"/>
      <w:tblBorders>
        <w:top w:val="single" w:sz="4" w:space="0" w:color="auto"/>
        <w:bottom w:val="single" w:sz="4" w:space="0" w:color="auto"/>
      </w:tblBorders>
      <w:tblCellMar>
        <w:left w:w="57" w:type="dxa"/>
        <w:right w:w="57" w:type="dxa"/>
      </w:tblCellMar>
    </w:tblPr>
    <w:trPr>
      <w:jc w:val="center"/>
    </w:trPr>
    <w:tcPr>
      <w:vAlign w:val="center"/>
    </w:tcPr>
    <w:tblStylePr w:type="firstRow">
      <w:rPr>
        <w:i/>
      </w:rPr>
      <w:tblPr/>
      <w:tcPr>
        <w:tcBorders>
          <w:bottom w:val="single" w:sz="4" w:space="0" w:color="auto"/>
        </w:tcBorders>
      </w:tcPr>
    </w:tblStylePr>
  </w:style>
  <w:style w:type="character" w:customStyle="1" w:styleId="TextitflumChar">
    <w:name w:val="Texti í töflum Char"/>
    <w:basedOn w:val="DefaultParagraphFont"/>
    <w:link w:val="Textitflum"/>
    <w:uiPriority w:val="4"/>
    <w:semiHidden/>
    <w:rsid w:val="00BD34BE"/>
    <w:rPr>
      <w:rFonts w:cs="Arial"/>
      <w:lang w:eastAsia="en-US"/>
    </w:rPr>
  </w:style>
  <w:style w:type="table" w:styleId="TableGrid">
    <w:name w:val="Table Grid"/>
    <w:basedOn w:val="TableNormal"/>
    <w:uiPriority w:val="59"/>
    <w:locked/>
    <w:rsid w:val="00DE2B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3">
    <w:name w:val="Medium List 1 Accent 3"/>
    <w:basedOn w:val="TableNormal"/>
    <w:uiPriority w:val="65"/>
    <w:rsid w:val="00DE2B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3">
    <w:name w:val="Light Shading Accent 3"/>
    <w:aliases w:val="MAST - grænn"/>
    <w:basedOn w:val="TableNormal"/>
    <w:uiPriority w:val="60"/>
    <w:rsid w:val="00562F75"/>
    <w:rPr>
      <w:sz w:val="18"/>
    </w:rPr>
    <w:tblPr>
      <w:tblStyleRowBandSize w:val="1"/>
      <w:jc w:val="center"/>
      <w:tblBorders>
        <w:top w:val="single" w:sz="8" w:space="0" w:color="9BBB59" w:themeColor="accent3"/>
        <w:bottom w:val="single" w:sz="8" w:space="0" w:color="9BBB59" w:themeColor="accent3"/>
      </w:tblBorders>
      <w:tblCellMar>
        <w:left w:w="57" w:type="dxa"/>
        <w:right w:w="57" w:type="dxa"/>
      </w:tblCellMar>
    </w:tblPr>
    <w:trPr>
      <w:jc w:val="center"/>
    </w:trPr>
    <w:tcPr>
      <w:vAlign w:val="center"/>
    </w:tcPr>
    <w:tblStylePr w:type="firstRow">
      <w:pPr>
        <w:spacing w:before="0" w:after="0" w:line="240" w:lineRule="auto"/>
      </w:pPr>
      <w:rPr>
        <w:rFonts w:ascii="Arial" w:hAnsi="Arial"/>
        <w:b/>
        <w:bCs/>
        <w:sz w:val="18"/>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val="0"/>
        <w:bCs/>
      </w:rPr>
    </w:tblStylePr>
    <w:tblStylePr w:type="lastCol">
      <w:rPr>
        <w:b/>
        <w:bCs/>
      </w:rPr>
    </w:tblStylePr>
    <w:tblStylePr w:type="band1Horz">
      <w:pPr>
        <w:jc w:val="center"/>
      </w:pPr>
      <w:tblPr/>
      <w:tcPr>
        <w:tcBorders>
          <w:left w:val="nil"/>
          <w:right w:val="nil"/>
          <w:insideH w:val="nil"/>
          <w:insideV w:val="nil"/>
        </w:tcBorders>
        <w:shd w:val="clear" w:color="auto" w:fill="E6EED5" w:themeFill="accent3" w:themeFillTint="3F"/>
      </w:tcPr>
    </w:tblStylePr>
  </w:style>
  <w:style w:type="paragraph" w:customStyle="1" w:styleId="DeildVerkefni-Hfundur">
    <w:name w:val="Deild/Verkefni - Höfundur"/>
    <w:basedOn w:val="Normal"/>
    <w:link w:val="DeildVerkefni-HfundurChar"/>
    <w:uiPriority w:val="7"/>
    <w:rsid w:val="00A708C3"/>
    <w:pPr>
      <w:spacing w:after="0" w:line="240" w:lineRule="auto"/>
    </w:pPr>
    <w:rPr>
      <w:noProof/>
      <w:color w:val="92D050"/>
      <w:sz w:val="22"/>
      <w:szCs w:val="22"/>
    </w:rPr>
  </w:style>
  <w:style w:type="character" w:customStyle="1" w:styleId="DeildVerkefni-HfundurChar">
    <w:name w:val="Deild/Verkefni - Höfundur Char"/>
    <w:basedOn w:val="DefaultParagraphFont"/>
    <w:link w:val="DeildVerkefni-Hfundur"/>
    <w:uiPriority w:val="7"/>
    <w:rsid w:val="001B0B8E"/>
    <w:rPr>
      <w:rFonts w:cs="Arial"/>
      <w:noProof/>
      <w:color w:val="92D050"/>
      <w:sz w:val="22"/>
      <w:szCs w:val="22"/>
      <w:lang w:eastAsia="en-US"/>
    </w:rPr>
  </w:style>
  <w:style w:type="table" w:customStyle="1" w:styleId="MAST-blr">
    <w:name w:val="MAST - blár"/>
    <w:basedOn w:val="TableNormal"/>
    <w:uiPriority w:val="99"/>
    <w:qFormat/>
    <w:rsid w:val="00562F75"/>
    <w:pPr>
      <w:jc w:val="center"/>
    </w:pPr>
    <w:rPr>
      <w:sz w:val="18"/>
    </w:rPr>
    <w:tblPr>
      <w:tblStyleRowBandSize w:val="1"/>
      <w:jc w:val="center"/>
      <w:tblBorders>
        <w:top w:val="single" w:sz="8" w:space="0" w:color="4F81BD" w:themeColor="accent1"/>
        <w:bottom w:val="single" w:sz="8" w:space="0" w:color="4F81BD" w:themeColor="accent1"/>
      </w:tblBorders>
      <w:tblCellMar>
        <w:left w:w="57" w:type="dxa"/>
        <w:right w:w="57" w:type="dxa"/>
      </w:tblCellMar>
    </w:tblPr>
    <w:trPr>
      <w:jc w:val="center"/>
    </w:trPr>
    <w:tcPr>
      <w:vAlign w:val="center"/>
    </w:tcPr>
    <w:tblStylePr w:type="firstRow">
      <w:pPr>
        <w:spacing w:before="0" w:after="0" w:line="240" w:lineRule="auto"/>
      </w:pPr>
      <w:rPr>
        <w:rFonts w:ascii="Arial" w:hAnsi="Arial"/>
        <w:b/>
        <w:bCs/>
        <w:sz w:val="18"/>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sz w:val="18"/>
      </w:rPr>
      <w:tblPr/>
      <w:tcPr>
        <w:tcBorders>
          <w:top w:val="single" w:sz="8" w:space="0" w:color="4F81BD" w:themeColor="accent1"/>
          <w:left w:val="nil"/>
          <w:bottom w:val="single" w:sz="8" w:space="0" w:color="4F81BD" w:themeColor="accent1"/>
          <w:right w:val="nil"/>
          <w:insideH w:val="nil"/>
          <w:insideV w:val="nil"/>
        </w:tcBorders>
      </w:tcPr>
    </w:tblStylePr>
    <w:tblStylePr w:type="firstCol">
      <w:pPr>
        <w:jc w:val="left"/>
      </w:pPr>
      <w:rPr>
        <w:rFonts w:ascii="Arial" w:hAnsi="Arial"/>
        <w:b w:val="0"/>
        <w:bCs/>
        <w:sz w:val="18"/>
      </w:r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A418E2"/>
    <w:rPr>
      <w:color w:val="808080"/>
    </w:rPr>
  </w:style>
  <w:style w:type="paragraph" w:customStyle="1" w:styleId="Punktar">
    <w:name w:val="Punktar"/>
    <w:basedOn w:val="ListParagraph"/>
    <w:link w:val="PunktarChar"/>
    <w:uiPriority w:val="7"/>
    <w:qFormat/>
    <w:rsid w:val="00196FDD"/>
    <w:pPr>
      <w:numPr>
        <w:numId w:val="41"/>
      </w:numPr>
      <w:ind w:left="714" w:hanging="357"/>
      <w:contextualSpacing/>
    </w:pPr>
  </w:style>
  <w:style w:type="character" w:customStyle="1" w:styleId="PunktarChar">
    <w:name w:val="Punktar Char"/>
    <w:basedOn w:val="DefaultParagraphFont"/>
    <w:link w:val="Punktar"/>
    <w:uiPriority w:val="7"/>
    <w:rsid w:val="00196FDD"/>
    <w:rPr>
      <w:rFonts w:cs="Arial"/>
      <w:lang w:eastAsia="en-US"/>
    </w:rPr>
  </w:style>
  <w:style w:type="paragraph" w:customStyle="1" w:styleId="Nmeralisti">
    <w:name w:val="Númeralisti"/>
    <w:basedOn w:val="ListParagraph"/>
    <w:link w:val="NmeralistiChar"/>
    <w:uiPriority w:val="8"/>
    <w:qFormat/>
    <w:rsid w:val="00C46064"/>
    <w:pPr>
      <w:numPr>
        <w:numId w:val="42"/>
      </w:numPr>
      <w:ind w:left="714" w:hanging="357"/>
      <w:contextualSpacing/>
      <w:jc w:val="left"/>
    </w:pPr>
  </w:style>
  <w:style w:type="character" w:customStyle="1" w:styleId="NmeralistiChar">
    <w:name w:val="Númeralisti Char"/>
    <w:basedOn w:val="DefaultParagraphFont"/>
    <w:link w:val="Nmeralisti"/>
    <w:uiPriority w:val="8"/>
    <w:rsid w:val="00C46064"/>
    <w:rPr>
      <w:rFonts w:cs="Arial"/>
      <w:lang w:eastAsia="en-US"/>
    </w:rPr>
  </w:style>
  <w:style w:type="paragraph" w:customStyle="1" w:styleId="Tflutexti">
    <w:name w:val="Töflutexti"/>
    <w:basedOn w:val="Normal"/>
    <w:next w:val="ListParagraph"/>
    <w:uiPriority w:val="4"/>
    <w:qFormat/>
    <w:rsid w:val="00562F75"/>
    <w:pPr>
      <w:spacing w:before="40" w:after="20" w:line="240" w:lineRule="auto"/>
    </w:pPr>
    <w:rPr>
      <w:sz w:val="18"/>
    </w:rPr>
  </w:style>
  <w:style w:type="character" w:styleId="UnresolvedMention">
    <w:name w:val="Unresolved Mention"/>
    <w:basedOn w:val="DefaultParagraphFont"/>
    <w:uiPriority w:val="99"/>
    <w:semiHidden/>
    <w:unhideWhenUsed/>
    <w:rsid w:val="009B0A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8316">
      <w:bodyDiv w:val="1"/>
      <w:marLeft w:val="0"/>
      <w:marRight w:val="0"/>
      <w:marTop w:val="0"/>
      <w:marBottom w:val="0"/>
      <w:divBdr>
        <w:top w:val="none" w:sz="0" w:space="0" w:color="auto"/>
        <w:left w:val="none" w:sz="0" w:space="0" w:color="auto"/>
        <w:bottom w:val="none" w:sz="0" w:space="0" w:color="auto"/>
        <w:right w:val="none" w:sz="0" w:space="0" w:color="auto"/>
      </w:divBdr>
    </w:div>
    <w:div w:id="147091832">
      <w:bodyDiv w:val="1"/>
      <w:marLeft w:val="0"/>
      <w:marRight w:val="0"/>
      <w:marTop w:val="0"/>
      <w:marBottom w:val="0"/>
      <w:divBdr>
        <w:top w:val="none" w:sz="0" w:space="0" w:color="auto"/>
        <w:left w:val="none" w:sz="0" w:space="0" w:color="auto"/>
        <w:bottom w:val="none" w:sz="0" w:space="0" w:color="auto"/>
        <w:right w:val="none" w:sz="0" w:space="0" w:color="auto"/>
      </w:divBdr>
    </w:div>
    <w:div w:id="333991411">
      <w:bodyDiv w:val="1"/>
      <w:marLeft w:val="0"/>
      <w:marRight w:val="0"/>
      <w:marTop w:val="0"/>
      <w:marBottom w:val="0"/>
      <w:divBdr>
        <w:top w:val="none" w:sz="0" w:space="0" w:color="auto"/>
        <w:left w:val="none" w:sz="0" w:space="0" w:color="auto"/>
        <w:bottom w:val="none" w:sz="0" w:space="0" w:color="auto"/>
        <w:right w:val="none" w:sz="0" w:space="0" w:color="auto"/>
      </w:divBdr>
    </w:div>
    <w:div w:id="449403151">
      <w:bodyDiv w:val="1"/>
      <w:marLeft w:val="0"/>
      <w:marRight w:val="0"/>
      <w:marTop w:val="0"/>
      <w:marBottom w:val="0"/>
      <w:divBdr>
        <w:top w:val="none" w:sz="0" w:space="0" w:color="auto"/>
        <w:left w:val="none" w:sz="0" w:space="0" w:color="auto"/>
        <w:bottom w:val="none" w:sz="0" w:space="0" w:color="auto"/>
        <w:right w:val="none" w:sz="0" w:space="0" w:color="auto"/>
      </w:divBdr>
    </w:div>
    <w:div w:id="454371067">
      <w:bodyDiv w:val="1"/>
      <w:marLeft w:val="0"/>
      <w:marRight w:val="0"/>
      <w:marTop w:val="0"/>
      <w:marBottom w:val="0"/>
      <w:divBdr>
        <w:top w:val="none" w:sz="0" w:space="0" w:color="auto"/>
        <w:left w:val="none" w:sz="0" w:space="0" w:color="auto"/>
        <w:bottom w:val="none" w:sz="0" w:space="0" w:color="auto"/>
        <w:right w:val="none" w:sz="0" w:space="0" w:color="auto"/>
      </w:divBdr>
    </w:div>
    <w:div w:id="489564431">
      <w:bodyDiv w:val="1"/>
      <w:marLeft w:val="0"/>
      <w:marRight w:val="0"/>
      <w:marTop w:val="0"/>
      <w:marBottom w:val="0"/>
      <w:divBdr>
        <w:top w:val="none" w:sz="0" w:space="0" w:color="auto"/>
        <w:left w:val="none" w:sz="0" w:space="0" w:color="auto"/>
        <w:bottom w:val="none" w:sz="0" w:space="0" w:color="auto"/>
        <w:right w:val="none" w:sz="0" w:space="0" w:color="auto"/>
      </w:divBdr>
    </w:div>
    <w:div w:id="578487040">
      <w:bodyDiv w:val="1"/>
      <w:marLeft w:val="0"/>
      <w:marRight w:val="0"/>
      <w:marTop w:val="0"/>
      <w:marBottom w:val="0"/>
      <w:divBdr>
        <w:top w:val="none" w:sz="0" w:space="0" w:color="auto"/>
        <w:left w:val="none" w:sz="0" w:space="0" w:color="auto"/>
        <w:bottom w:val="none" w:sz="0" w:space="0" w:color="auto"/>
        <w:right w:val="none" w:sz="0" w:space="0" w:color="auto"/>
      </w:divBdr>
    </w:div>
    <w:div w:id="696394045">
      <w:bodyDiv w:val="1"/>
      <w:marLeft w:val="0"/>
      <w:marRight w:val="0"/>
      <w:marTop w:val="0"/>
      <w:marBottom w:val="0"/>
      <w:divBdr>
        <w:top w:val="none" w:sz="0" w:space="0" w:color="auto"/>
        <w:left w:val="none" w:sz="0" w:space="0" w:color="auto"/>
        <w:bottom w:val="none" w:sz="0" w:space="0" w:color="auto"/>
        <w:right w:val="none" w:sz="0" w:space="0" w:color="auto"/>
      </w:divBdr>
    </w:div>
    <w:div w:id="727218281">
      <w:bodyDiv w:val="1"/>
      <w:marLeft w:val="0"/>
      <w:marRight w:val="0"/>
      <w:marTop w:val="0"/>
      <w:marBottom w:val="0"/>
      <w:divBdr>
        <w:top w:val="none" w:sz="0" w:space="0" w:color="auto"/>
        <w:left w:val="none" w:sz="0" w:space="0" w:color="auto"/>
        <w:bottom w:val="none" w:sz="0" w:space="0" w:color="auto"/>
        <w:right w:val="none" w:sz="0" w:space="0" w:color="auto"/>
      </w:divBdr>
    </w:div>
    <w:div w:id="737627306">
      <w:bodyDiv w:val="1"/>
      <w:marLeft w:val="0"/>
      <w:marRight w:val="0"/>
      <w:marTop w:val="0"/>
      <w:marBottom w:val="0"/>
      <w:divBdr>
        <w:top w:val="none" w:sz="0" w:space="0" w:color="auto"/>
        <w:left w:val="none" w:sz="0" w:space="0" w:color="auto"/>
        <w:bottom w:val="none" w:sz="0" w:space="0" w:color="auto"/>
        <w:right w:val="none" w:sz="0" w:space="0" w:color="auto"/>
      </w:divBdr>
    </w:div>
    <w:div w:id="1229341047">
      <w:bodyDiv w:val="1"/>
      <w:marLeft w:val="0"/>
      <w:marRight w:val="0"/>
      <w:marTop w:val="0"/>
      <w:marBottom w:val="0"/>
      <w:divBdr>
        <w:top w:val="none" w:sz="0" w:space="0" w:color="auto"/>
        <w:left w:val="none" w:sz="0" w:space="0" w:color="auto"/>
        <w:bottom w:val="none" w:sz="0" w:space="0" w:color="auto"/>
        <w:right w:val="none" w:sz="0" w:space="0" w:color="auto"/>
      </w:divBdr>
    </w:div>
    <w:div w:id="1671828764">
      <w:bodyDiv w:val="1"/>
      <w:marLeft w:val="0"/>
      <w:marRight w:val="0"/>
      <w:marTop w:val="0"/>
      <w:marBottom w:val="0"/>
      <w:divBdr>
        <w:top w:val="none" w:sz="0" w:space="0" w:color="auto"/>
        <w:left w:val="none" w:sz="0" w:space="0" w:color="auto"/>
        <w:bottom w:val="none" w:sz="0" w:space="0" w:color="auto"/>
        <w:right w:val="none" w:sz="0" w:space="0" w:color="auto"/>
      </w:divBdr>
    </w:div>
    <w:div w:id="1688631564">
      <w:bodyDiv w:val="1"/>
      <w:marLeft w:val="0"/>
      <w:marRight w:val="0"/>
      <w:marTop w:val="0"/>
      <w:marBottom w:val="0"/>
      <w:divBdr>
        <w:top w:val="none" w:sz="0" w:space="0" w:color="auto"/>
        <w:left w:val="none" w:sz="0" w:space="0" w:color="auto"/>
        <w:bottom w:val="none" w:sz="0" w:space="0" w:color="auto"/>
        <w:right w:val="none" w:sz="0" w:space="0" w:color="auto"/>
      </w:divBdr>
    </w:div>
    <w:div w:id="1953199813">
      <w:bodyDiv w:val="1"/>
      <w:marLeft w:val="0"/>
      <w:marRight w:val="0"/>
      <w:marTop w:val="0"/>
      <w:marBottom w:val="0"/>
      <w:divBdr>
        <w:top w:val="none" w:sz="0" w:space="0" w:color="auto"/>
        <w:left w:val="none" w:sz="0" w:space="0" w:color="auto"/>
        <w:bottom w:val="none" w:sz="0" w:space="0" w:color="auto"/>
        <w:right w:val="none" w:sz="0" w:space="0" w:color="auto"/>
      </w:divBdr>
    </w:div>
    <w:div w:id="1967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t.is/library/Regluger%C3%B0ir/EES-vidbaetir/1099_2009%20-%20Copy%20(1).pdf"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hs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s://www.hsa.org.uk/downloads/publications/practicalslaughterofpoultrydownload-updated-with-2016-logos.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6080EB-2A02-4AB1-9742-5A014D1EEEA6}" type="doc">
      <dgm:prSet loTypeId="urn:microsoft.com/office/officeart/2005/8/layout/vProcess5" loCatId="process" qsTypeId="urn:microsoft.com/office/officeart/2005/8/quickstyle/simple1" qsCatId="simple" csTypeId="urn:microsoft.com/office/officeart/2005/8/colors/accent3_1" csCatId="accent3" phldr="1"/>
      <dgm:spPr/>
      <dgm:t>
        <a:bodyPr/>
        <a:lstStyle/>
        <a:p>
          <a:endParaRPr lang="is-IS"/>
        </a:p>
      </dgm:t>
    </dgm:pt>
    <dgm:pt modelId="{C32FA142-D9E0-42A3-A134-E0C7E38B8FE8}">
      <dgm:prSet phldrT="[Text]"/>
      <dgm:spPr/>
      <dgm:t>
        <a:bodyPr/>
        <a:lstStyle/>
        <a:p>
          <a:pPr>
            <a:buClr>
              <a:srgbClr val="92D050"/>
            </a:buClr>
            <a:buFont typeface="Symbol" panose="05050102010706020507" pitchFamily="18" charset="2"/>
            <a:buChar char=""/>
          </a:pPr>
          <a:r>
            <a:rPr lang="is-IS"/>
            <a:t>Undirbúningur</a:t>
          </a:r>
        </a:p>
      </dgm:t>
    </dgm:pt>
    <dgm:pt modelId="{47A6E149-75D3-4A8E-BFBD-DE0F38C80A5A}" type="parTrans" cxnId="{B642969E-BCE2-4310-AAFB-47CB163B328D}">
      <dgm:prSet/>
      <dgm:spPr/>
      <dgm:t>
        <a:bodyPr/>
        <a:lstStyle/>
        <a:p>
          <a:endParaRPr lang="is-IS"/>
        </a:p>
      </dgm:t>
    </dgm:pt>
    <dgm:pt modelId="{8B520765-4C4C-4D45-88D9-FEA29C05EC83}" type="sibTrans" cxnId="{B642969E-BCE2-4310-AAFB-47CB163B328D}">
      <dgm:prSet/>
      <dgm:spPr/>
      <dgm:t>
        <a:bodyPr/>
        <a:lstStyle/>
        <a:p>
          <a:endParaRPr lang="is-IS"/>
        </a:p>
      </dgm:t>
    </dgm:pt>
    <dgm:pt modelId="{B3FF764B-AEE8-4C97-9857-791E859AA482}">
      <dgm:prSet phldrT="[Text]"/>
      <dgm:spPr/>
      <dgm:t>
        <a:bodyPr/>
        <a:lstStyle/>
        <a:p>
          <a:pPr>
            <a:buClr>
              <a:srgbClr val="92D050"/>
            </a:buClr>
            <a:buFont typeface="Symbol" panose="05050102010706020507" pitchFamily="18" charset="2"/>
            <a:buChar char=""/>
          </a:pPr>
          <a:r>
            <a:rPr lang="is-IS"/>
            <a:t>Af handsama og meðhöndla</a:t>
          </a:r>
        </a:p>
      </dgm:t>
    </dgm:pt>
    <dgm:pt modelId="{0FA75B6B-5CB8-44F4-AC7B-39401C9E266B}" type="parTrans" cxnId="{D9814038-7E64-4E41-8BC4-71E77CE8DFDC}">
      <dgm:prSet/>
      <dgm:spPr/>
      <dgm:t>
        <a:bodyPr/>
        <a:lstStyle/>
        <a:p>
          <a:endParaRPr lang="is-IS"/>
        </a:p>
      </dgm:t>
    </dgm:pt>
    <dgm:pt modelId="{B6E02FB7-F325-4F28-B118-08FDDD8FB860}" type="sibTrans" cxnId="{D9814038-7E64-4E41-8BC4-71E77CE8DFDC}">
      <dgm:prSet/>
      <dgm:spPr/>
      <dgm:t>
        <a:bodyPr/>
        <a:lstStyle/>
        <a:p>
          <a:endParaRPr lang="is-IS"/>
        </a:p>
      </dgm:t>
    </dgm:pt>
    <dgm:pt modelId="{6BD7A25D-8857-460A-8606-F008DB947755}">
      <dgm:prSet phldrT="[Text]"/>
      <dgm:spPr/>
      <dgm:t>
        <a:bodyPr/>
        <a:lstStyle/>
        <a:p>
          <a:pPr>
            <a:buClr>
              <a:srgbClr val="92D050"/>
            </a:buClr>
            <a:buFont typeface="Symbol" panose="05050102010706020507" pitchFamily="18" charset="2"/>
            <a:buChar char=""/>
          </a:pPr>
          <a:r>
            <a:rPr lang="is-IS"/>
            <a:t>Að skorða</a:t>
          </a:r>
        </a:p>
      </dgm:t>
    </dgm:pt>
    <dgm:pt modelId="{A7E7692E-B59B-4377-A177-83EAD75A535C}" type="parTrans" cxnId="{E4DAD61E-8309-4316-9D67-53A0C38AEFEC}">
      <dgm:prSet/>
      <dgm:spPr/>
      <dgm:t>
        <a:bodyPr/>
        <a:lstStyle/>
        <a:p>
          <a:endParaRPr lang="is-IS"/>
        </a:p>
      </dgm:t>
    </dgm:pt>
    <dgm:pt modelId="{78B92975-ED7D-4B35-9A9B-1E6BF29325E2}" type="sibTrans" cxnId="{E4DAD61E-8309-4316-9D67-53A0C38AEFEC}">
      <dgm:prSet/>
      <dgm:spPr/>
      <dgm:t>
        <a:bodyPr/>
        <a:lstStyle/>
        <a:p>
          <a:endParaRPr lang="is-IS"/>
        </a:p>
      </dgm:t>
    </dgm:pt>
    <dgm:pt modelId="{C50D3067-2182-4D02-9AC5-0CDEE8F80188}">
      <dgm:prSet phldrT="[Text]"/>
      <dgm:spPr/>
      <dgm:t>
        <a:bodyPr/>
        <a:lstStyle/>
        <a:p>
          <a:pPr>
            <a:buClr>
              <a:srgbClr val="92D050"/>
            </a:buClr>
            <a:buFont typeface="Symbol" panose="05050102010706020507" pitchFamily="18" charset="2"/>
            <a:buChar char=""/>
          </a:pPr>
          <a:r>
            <a:rPr lang="is-IS"/>
            <a:t>Svipta meðvitund og slátrun</a:t>
          </a:r>
        </a:p>
      </dgm:t>
    </dgm:pt>
    <dgm:pt modelId="{EA6FB056-2A02-4EAB-A98B-E6841710C98D}" type="parTrans" cxnId="{381EDAA9-CC02-48BD-B41F-50487F501A2A}">
      <dgm:prSet/>
      <dgm:spPr/>
      <dgm:t>
        <a:bodyPr/>
        <a:lstStyle/>
        <a:p>
          <a:endParaRPr lang="is-IS"/>
        </a:p>
      </dgm:t>
    </dgm:pt>
    <dgm:pt modelId="{DA088698-F15B-4BE5-9A9B-2D0A3B40DBE8}" type="sibTrans" cxnId="{381EDAA9-CC02-48BD-B41F-50487F501A2A}">
      <dgm:prSet/>
      <dgm:spPr/>
      <dgm:t>
        <a:bodyPr/>
        <a:lstStyle/>
        <a:p>
          <a:endParaRPr lang="is-IS"/>
        </a:p>
      </dgm:t>
    </dgm:pt>
    <dgm:pt modelId="{AD9CBFA8-6650-4201-B547-AEFE944C3A7A}" type="pres">
      <dgm:prSet presAssocID="{A36080EB-2A02-4AB1-9742-5A014D1EEEA6}" presName="outerComposite" presStyleCnt="0">
        <dgm:presLayoutVars>
          <dgm:chMax val="5"/>
          <dgm:dir/>
          <dgm:resizeHandles val="exact"/>
        </dgm:presLayoutVars>
      </dgm:prSet>
      <dgm:spPr/>
    </dgm:pt>
    <dgm:pt modelId="{B238B84B-7228-42F4-A240-E11E83F99E5F}" type="pres">
      <dgm:prSet presAssocID="{A36080EB-2A02-4AB1-9742-5A014D1EEEA6}" presName="dummyMaxCanvas" presStyleCnt="0">
        <dgm:presLayoutVars/>
      </dgm:prSet>
      <dgm:spPr/>
    </dgm:pt>
    <dgm:pt modelId="{E3A9ED4E-F7AD-46AC-8113-4FABBF7E8B8B}" type="pres">
      <dgm:prSet presAssocID="{A36080EB-2A02-4AB1-9742-5A014D1EEEA6}" presName="FourNodes_1" presStyleLbl="node1" presStyleIdx="0" presStyleCnt="4">
        <dgm:presLayoutVars>
          <dgm:bulletEnabled val="1"/>
        </dgm:presLayoutVars>
      </dgm:prSet>
      <dgm:spPr/>
    </dgm:pt>
    <dgm:pt modelId="{7569F4BF-7835-43F8-90D8-A81A6E19287C}" type="pres">
      <dgm:prSet presAssocID="{A36080EB-2A02-4AB1-9742-5A014D1EEEA6}" presName="FourNodes_2" presStyleLbl="node1" presStyleIdx="1" presStyleCnt="4">
        <dgm:presLayoutVars>
          <dgm:bulletEnabled val="1"/>
        </dgm:presLayoutVars>
      </dgm:prSet>
      <dgm:spPr/>
    </dgm:pt>
    <dgm:pt modelId="{7DFE2C38-6EAC-44CE-A13E-87B32446FF7B}" type="pres">
      <dgm:prSet presAssocID="{A36080EB-2A02-4AB1-9742-5A014D1EEEA6}" presName="FourNodes_3" presStyleLbl="node1" presStyleIdx="2" presStyleCnt="4">
        <dgm:presLayoutVars>
          <dgm:bulletEnabled val="1"/>
        </dgm:presLayoutVars>
      </dgm:prSet>
      <dgm:spPr/>
    </dgm:pt>
    <dgm:pt modelId="{4ABF0A6F-362B-433C-8E5F-DFD350088D4B}" type="pres">
      <dgm:prSet presAssocID="{A36080EB-2A02-4AB1-9742-5A014D1EEEA6}" presName="FourNodes_4" presStyleLbl="node1" presStyleIdx="3" presStyleCnt="4">
        <dgm:presLayoutVars>
          <dgm:bulletEnabled val="1"/>
        </dgm:presLayoutVars>
      </dgm:prSet>
      <dgm:spPr/>
    </dgm:pt>
    <dgm:pt modelId="{D2E3981C-9F1E-4F4A-9F20-BB6B2FE2058A}" type="pres">
      <dgm:prSet presAssocID="{A36080EB-2A02-4AB1-9742-5A014D1EEEA6}" presName="FourConn_1-2" presStyleLbl="fgAccFollowNode1" presStyleIdx="0" presStyleCnt="3">
        <dgm:presLayoutVars>
          <dgm:bulletEnabled val="1"/>
        </dgm:presLayoutVars>
      </dgm:prSet>
      <dgm:spPr/>
    </dgm:pt>
    <dgm:pt modelId="{8EDACC35-6BBA-4890-87F2-46EC28E4B24B}" type="pres">
      <dgm:prSet presAssocID="{A36080EB-2A02-4AB1-9742-5A014D1EEEA6}" presName="FourConn_2-3" presStyleLbl="fgAccFollowNode1" presStyleIdx="1" presStyleCnt="3">
        <dgm:presLayoutVars>
          <dgm:bulletEnabled val="1"/>
        </dgm:presLayoutVars>
      </dgm:prSet>
      <dgm:spPr/>
    </dgm:pt>
    <dgm:pt modelId="{7D85BAE8-3ED8-4788-8F85-88BCBC19CECA}" type="pres">
      <dgm:prSet presAssocID="{A36080EB-2A02-4AB1-9742-5A014D1EEEA6}" presName="FourConn_3-4" presStyleLbl="fgAccFollowNode1" presStyleIdx="2" presStyleCnt="3">
        <dgm:presLayoutVars>
          <dgm:bulletEnabled val="1"/>
        </dgm:presLayoutVars>
      </dgm:prSet>
      <dgm:spPr/>
    </dgm:pt>
    <dgm:pt modelId="{99767024-554C-4237-BDAA-75AE4E0A0C4F}" type="pres">
      <dgm:prSet presAssocID="{A36080EB-2A02-4AB1-9742-5A014D1EEEA6}" presName="FourNodes_1_text" presStyleLbl="node1" presStyleIdx="3" presStyleCnt="4">
        <dgm:presLayoutVars>
          <dgm:bulletEnabled val="1"/>
        </dgm:presLayoutVars>
      </dgm:prSet>
      <dgm:spPr/>
    </dgm:pt>
    <dgm:pt modelId="{5106D99B-34A2-4FB9-BFE0-E92A1EE2EBE3}" type="pres">
      <dgm:prSet presAssocID="{A36080EB-2A02-4AB1-9742-5A014D1EEEA6}" presName="FourNodes_2_text" presStyleLbl="node1" presStyleIdx="3" presStyleCnt="4">
        <dgm:presLayoutVars>
          <dgm:bulletEnabled val="1"/>
        </dgm:presLayoutVars>
      </dgm:prSet>
      <dgm:spPr/>
    </dgm:pt>
    <dgm:pt modelId="{5DA8397C-7AE9-4441-B7DE-1D41913F9EF9}" type="pres">
      <dgm:prSet presAssocID="{A36080EB-2A02-4AB1-9742-5A014D1EEEA6}" presName="FourNodes_3_text" presStyleLbl="node1" presStyleIdx="3" presStyleCnt="4">
        <dgm:presLayoutVars>
          <dgm:bulletEnabled val="1"/>
        </dgm:presLayoutVars>
      </dgm:prSet>
      <dgm:spPr/>
    </dgm:pt>
    <dgm:pt modelId="{7645AE14-3DE8-45A6-94B9-546548079554}" type="pres">
      <dgm:prSet presAssocID="{A36080EB-2A02-4AB1-9742-5A014D1EEEA6}" presName="FourNodes_4_text" presStyleLbl="node1" presStyleIdx="3" presStyleCnt="4">
        <dgm:presLayoutVars>
          <dgm:bulletEnabled val="1"/>
        </dgm:presLayoutVars>
      </dgm:prSet>
      <dgm:spPr/>
    </dgm:pt>
  </dgm:ptLst>
  <dgm:cxnLst>
    <dgm:cxn modelId="{49CEA105-9D80-4287-8A58-B1C8C256A3E9}" type="presOf" srcId="{C50D3067-2182-4D02-9AC5-0CDEE8F80188}" destId="{7645AE14-3DE8-45A6-94B9-546548079554}" srcOrd="1" destOrd="0" presId="urn:microsoft.com/office/officeart/2005/8/layout/vProcess5"/>
    <dgm:cxn modelId="{DBC1A70B-E5F1-4886-B3D7-781D53AA352E}" type="presOf" srcId="{6BD7A25D-8857-460A-8606-F008DB947755}" destId="{7DFE2C38-6EAC-44CE-A13E-87B32446FF7B}" srcOrd="0" destOrd="0" presId="urn:microsoft.com/office/officeart/2005/8/layout/vProcess5"/>
    <dgm:cxn modelId="{87C26D1D-88C7-4E74-8033-52C569F9FCEB}" type="presOf" srcId="{A36080EB-2A02-4AB1-9742-5A014D1EEEA6}" destId="{AD9CBFA8-6650-4201-B547-AEFE944C3A7A}" srcOrd="0" destOrd="0" presId="urn:microsoft.com/office/officeart/2005/8/layout/vProcess5"/>
    <dgm:cxn modelId="{E4DAD61E-8309-4316-9D67-53A0C38AEFEC}" srcId="{A36080EB-2A02-4AB1-9742-5A014D1EEEA6}" destId="{6BD7A25D-8857-460A-8606-F008DB947755}" srcOrd="2" destOrd="0" parTransId="{A7E7692E-B59B-4377-A177-83EAD75A535C}" sibTransId="{78B92975-ED7D-4B35-9A9B-1E6BF29325E2}"/>
    <dgm:cxn modelId="{D9814038-7E64-4E41-8BC4-71E77CE8DFDC}" srcId="{A36080EB-2A02-4AB1-9742-5A014D1EEEA6}" destId="{B3FF764B-AEE8-4C97-9857-791E859AA482}" srcOrd="1" destOrd="0" parTransId="{0FA75B6B-5CB8-44F4-AC7B-39401C9E266B}" sibTransId="{B6E02FB7-F325-4F28-B118-08FDDD8FB860}"/>
    <dgm:cxn modelId="{63F25F5D-7328-4B74-AC76-A02378BF8A2A}" type="presOf" srcId="{B6E02FB7-F325-4F28-B118-08FDDD8FB860}" destId="{8EDACC35-6BBA-4890-87F2-46EC28E4B24B}" srcOrd="0" destOrd="0" presId="urn:microsoft.com/office/officeart/2005/8/layout/vProcess5"/>
    <dgm:cxn modelId="{9C973951-111E-45E8-93F7-F65F403A98EE}" type="presOf" srcId="{C32FA142-D9E0-42A3-A134-E0C7E38B8FE8}" destId="{99767024-554C-4237-BDAA-75AE4E0A0C4F}" srcOrd="1" destOrd="0" presId="urn:microsoft.com/office/officeart/2005/8/layout/vProcess5"/>
    <dgm:cxn modelId="{3B1D927A-23EB-4ABA-A60B-475D66580AE7}" type="presOf" srcId="{C50D3067-2182-4D02-9AC5-0CDEE8F80188}" destId="{4ABF0A6F-362B-433C-8E5F-DFD350088D4B}" srcOrd="0" destOrd="0" presId="urn:microsoft.com/office/officeart/2005/8/layout/vProcess5"/>
    <dgm:cxn modelId="{85CE6689-B33F-45EA-B5A6-8569B4EC40B6}" type="presOf" srcId="{6BD7A25D-8857-460A-8606-F008DB947755}" destId="{5DA8397C-7AE9-4441-B7DE-1D41913F9EF9}" srcOrd="1" destOrd="0" presId="urn:microsoft.com/office/officeart/2005/8/layout/vProcess5"/>
    <dgm:cxn modelId="{483DD78C-2B00-481A-A275-CE7305F89436}" type="presOf" srcId="{B3FF764B-AEE8-4C97-9857-791E859AA482}" destId="{5106D99B-34A2-4FB9-BFE0-E92A1EE2EBE3}" srcOrd="1" destOrd="0" presId="urn:microsoft.com/office/officeart/2005/8/layout/vProcess5"/>
    <dgm:cxn modelId="{54305F8E-AA51-4538-9E1C-63362C975EC0}" type="presOf" srcId="{C32FA142-D9E0-42A3-A134-E0C7E38B8FE8}" destId="{E3A9ED4E-F7AD-46AC-8113-4FABBF7E8B8B}" srcOrd="0" destOrd="0" presId="urn:microsoft.com/office/officeart/2005/8/layout/vProcess5"/>
    <dgm:cxn modelId="{CEF3AE97-9E40-46CB-AD4E-83953A9FF3DF}" type="presOf" srcId="{8B520765-4C4C-4D45-88D9-FEA29C05EC83}" destId="{D2E3981C-9F1E-4F4A-9F20-BB6B2FE2058A}" srcOrd="0" destOrd="0" presId="urn:microsoft.com/office/officeart/2005/8/layout/vProcess5"/>
    <dgm:cxn modelId="{B642969E-BCE2-4310-AAFB-47CB163B328D}" srcId="{A36080EB-2A02-4AB1-9742-5A014D1EEEA6}" destId="{C32FA142-D9E0-42A3-A134-E0C7E38B8FE8}" srcOrd="0" destOrd="0" parTransId="{47A6E149-75D3-4A8E-BFBD-DE0F38C80A5A}" sibTransId="{8B520765-4C4C-4D45-88D9-FEA29C05EC83}"/>
    <dgm:cxn modelId="{381EDAA9-CC02-48BD-B41F-50487F501A2A}" srcId="{A36080EB-2A02-4AB1-9742-5A014D1EEEA6}" destId="{C50D3067-2182-4D02-9AC5-0CDEE8F80188}" srcOrd="3" destOrd="0" parTransId="{EA6FB056-2A02-4EAB-A98B-E6841710C98D}" sibTransId="{DA088698-F15B-4BE5-9A9B-2D0A3B40DBE8}"/>
    <dgm:cxn modelId="{339B8FE2-3735-4209-8B19-EC4D9C5DE426}" type="presOf" srcId="{78B92975-ED7D-4B35-9A9B-1E6BF29325E2}" destId="{7D85BAE8-3ED8-4788-8F85-88BCBC19CECA}" srcOrd="0" destOrd="0" presId="urn:microsoft.com/office/officeart/2005/8/layout/vProcess5"/>
    <dgm:cxn modelId="{06A782E4-DC8B-4EF2-9D07-7299126534D5}" type="presOf" srcId="{B3FF764B-AEE8-4C97-9857-791E859AA482}" destId="{7569F4BF-7835-43F8-90D8-A81A6E19287C}" srcOrd="0" destOrd="0" presId="urn:microsoft.com/office/officeart/2005/8/layout/vProcess5"/>
    <dgm:cxn modelId="{EADB3C65-8B66-4A43-88D3-BC34014C4839}" type="presParOf" srcId="{AD9CBFA8-6650-4201-B547-AEFE944C3A7A}" destId="{B238B84B-7228-42F4-A240-E11E83F99E5F}" srcOrd="0" destOrd="0" presId="urn:microsoft.com/office/officeart/2005/8/layout/vProcess5"/>
    <dgm:cxn modelId="{54D915C9-C400-4787-AE6D-A89A5E656E11}" type="presParOf" srcId="{AD9CBFA8-6650-4201-B547-AEFE944C3A7A}" destId="{E3A9ED4E-F7AD-46AC-8113-4FABBF7E8B8B}" srcOrd="1" destOrd="0" presId="urn:microsoft.com/office/officeart/2005/8/layout/vProcess5"/>
    <dgm:cxn modelId="{3AEF03B7-E7B6-4697-9CE1-4008D8D5C751}" type="presParOf" srcId="{AD9CBFA8-6650-4201-B547-AEFE944C3A7A}" destId="{7569F4BF-7835-43F8-90D8-A81A6E19287C}" srcOrd="2" destOrd="0" presId="urn:microsoft.com/office/officeart/2005/8/layout/vProcess5"/>
    <dgm:cxn modelId="{85157635-0344-4F29-BE87-B2E5EB9AF49F}" type="presParOf" srcId="{AD9CBFA8-6650-4201-B547-AEFE944C3A7A}" destId="{7DFE2C38-6EAC-44CE-A13E-87B32446FF7B}" srcOrd="3" destOrd="0" presId="urn:microsoft.com/office/officeart/2005/8/layout/vProcess5"/>
    <dgm:cxn modelId="{50D845B3-4415-4E78-8F5B-1EA59999A8F8}" type="presParOf" srcId="{AD9CBFA8-6650-4201-B547-AEFE944C3A7A}" destId="{4ABF0A6F-362B-433C-8E5F-DFD350088D4B}" srcOrd="4" destOrd="0" presId="urn:microsoft.com/office/officeart/2005/8/layout/vProcess5"/>
    <dgm:cxn modelId="{487BE580-CBE5-460C-A451-9388DEAB0710}" type="presParOf" srcId="{AD9CBFA8-6650-4201-B547-AEFE944C3A7A}" destId="{D2E3981C-9F1E-4F4A-9F20-BB6B2FE2058A}" srcOrd="5" destOrd="0" presId="urn:microsoft.com/office/officeart/2005/8/layout/vProcess5"/>
    <dgm:cxn modelId="{F5231377-EEC6-4081-BD31-30BCBA3F2A62}" type="presParOf" srcId="{AD9CBFA8-6650-4201-B547-AEFE944C3A7A}" destId="{8EDACC35-6BBA-4890-87F2-46EC28E4B24B}" srcOrd="6" destOrd="0" presId="urn:microsoft.com/office/officeart/2005/8/layout/vProcess5"/>
    <dgm:cxn modelId="{8726943F-753B-405C-ACEC-DF1C95BCCBE4}" type="presParOf" srcId="{AD9CBFA8-6650-4201-B547-AEFE944C3A7A}" destId="{7D85BAE8-3ED8-4788-8F85-88BCBC19CECA}" srcOrd="7" destOrd="0" presId="urn:microsoft.com/office/officeart/2005/8/layout/vProcess5"/>
    <dgm:cxn modelId="{50BD5B51-ABD4-465E-97D6-99D39E6B5A58}" type="presParOf" srcId="{AD9CBFA8-6650-4201-B547-AEFE944C3A7A}" destId="{99767024-554C-4237-BDAA-75AE4E0A0C4F}" srcOrd="8" destOrd="0" presId="urn:microsoft.com/office/officeart/2005/8/layout/vProcess5"/>
    <dgm:cxn modelId="{FE9A5F34-BA8E-4C56-A114-1167F15BAD3E}" type="presParOf" srcId="{AD9CBFA8-6650-4201-B547-AEFE944C3A7A}" destId="{5106D99B-34A2-4FB9-BFE0-E92A1EE2EBE3}" srcOrd="9" destOrd="0" presId="urn:microsoft.com/office/officeart/2005/8/layout/vProcess5"/>
    <dgm:cxn modelId="{B016FC37-9AF5-4828-BDB9-087C677AE0D1}" type="presParOf" srcId="{AD9CBFA8-6650-4201-B547-AEFE944C3A7A}" destId="{5DA8397C-7AE9-4441-B7DE-1D41913F9EF9}" srcOrd="10" destOrd="0" presId="urn:microsoft.com/office/officeart/2005/8/layout/vProcess5"/>
    <dgm:cxn modelId="{E096821F-206F-43C3-A320-4E94B86264A1}" type="presParOf" srcId="{AD9CBFA8-6650-4201-B547-AEFE944C3A7A}" destId="{7645AE14-3DE8-45A6-94B9-546548079554}" srcOrd="1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61B3E9-5DB0-4F66-8786-A2727326E066}" type="doc">
      <dgm:prSet loTypeId="urn:microsoft.com/office/officeart/2008/layout/SquareAccentList" loCatId="list" qsTypeId="urn:microsoft.com/office/officeart/2005/8/quickstyle/simple1" qsCatId="simple" csTypeId="urn:microsoft.com/office/officeart/2005/8/colors/accent3_2" csCatId="accent3" phldr="1"/>
      <dgm:spPr/>
      <dgm:t>
        <a:bodyPr/>
        <a:lstStyle/>
        <a:p>
          <a:endParaRPr lang="is-IS"/>
        </a:p>
      </dgm:t>
    </dgm:pt>
    <dgm:pt modelId="{8EA511E2-FDCD-4772-9E5D-73E0B1BFC5EA}">
      <dgm:prSet phldrT="[Text]"/>
      <dgm:spPr/>
      <dgm:t>
        <a:bodyPr/>
        <a:lstStyle/>
        <a:p>
          <a:r>
            <a:rPr lang="is-IS"/>
            <a:t>Allir alifuglar</a:t>
          </a:r>
        </a:p>
      </dgm:t>
    </dgm:pt>
    <dgm:pt modelId="{03A760E1-49A4-4016-8A91-85C690BB9AB6}" type="parTrans" cxnId="{996D6D40-0994-4DDB-BB66-25D28C6D49F3}">
      <dgm:prSet/>
      <dgm:spPr/>
      <dgm:t>
        <a:bodyPr/>
        <a:lstStyle/>
        <a:p>
          <a:endParaRPr lang="is-IS"/>
        </a:p>
      </dgm:t>
    </dgm:pt>
    <dgm:pt modelId="{13D4D3F6-67C1-46F7-B41A-4818D2385EB0}" type="sibTrans" cxnId="{996D6D40-0994-4DDB-BB66-25D28C6D49F3}">
      <dgm:prSet/>
      <dgm:spPr/>
      <dgm:t>
        <a:bodyPr/>
        <a:lstStyle/>
        <a:p>
          <a:endParaRPr lang="is-IS"/>
        </a:p>
      </dgm:t>
    </dgm:pt>
    <dgm:pt modelId="{8DF01044-EC0B-482E-9547-5A6B25711DCE}">
      <dgm:prSet phldrT="[Text]"/>
      <dgm:spPr/>
      <dgm:t>
        <a:bodyPr/>
        <a:lstStyle/>
        <a:p>
          <a:r>
            <a:rPr lang="is-IS"/>
            <a:t>Tæki með pinna sem gengur inn í heila</a:t>
          </a:r>
        </a:p>
      </dgm:t>
    </dgm:pt>
    <dgm:pt modelId="{BD1D1032-22AF-4860-A2F0-0D9A12B6C9D6}" type="parTrans" cxnId="{4C91C031-603E-4B12-A81D-86D5DB74416E}">
      <dgm:prSet/>
      <dgm:spPr/>
      <dgm:t>
        <a:bodyPr/>
        <a:lstStyle/>
        <a:p>
          <a:endParaRPr lang="is-IS"/>
        </a:p>
      </dgm:t>
    </dgm:pt>
    <dgm:pt modelId="{CA5DB4E4-EF22-4846-919C-A2E05145B15B}" type="sibTrans" cxnId="{4C91C031-603E-4B12-A81D-86D5DB74416E}">
      <dgm:prSet/>
      <dgm:spPr/>
      <dgm:t>
        <a:bodyPr/>
        <a:lstStyle/>
        <a:p>
          <a:endParaRPr lang="is-IS"/>
        </a:p>
      </dgm:t>
    </dgm:pt>
    <dgm:pt modelId="{BCBF3F50-2258-4EAF-B92B-2FB3C55767DC}">
      <dgm:prSet phldrT="[Text]"/>
      <dgm:spPr/>
      <dgm:t>
        <a:bodyPr/>
        <a:lstStyle/>
        <a:p>
          <a:r>
            <a:rPr lang="is-IS"/>
            <a:t>Tæki með pinna sem gengur ekki inn í heila</a:t>
          </a:r>
        </a:p>
      </dgm:t>
    </dgm:pt>
    <dgm:pt modelId="{A56E42E0-F168-4CD1-8326-241CC3367AB6}" type="parTrans" cxnId="{BC50D64D-9FD0-4D99-8759-05D251A44BFE}">
      <dgm:prSet/>
      <dgm:spPr/>
      <dgm:t>
        <a:bodyPr/>
        <a:lstStyle/>
        <a:p>
          <a:endParaRPr lang="is-IS"/>
        </a:p>
      </dgm:t>
    </dgm:pt>
    <dgm:pt modelId="{B993E07D-2E9F-4442-935B-89832D2CE378}" type="sibTrans" cxnId="{BC50D64D-9FD0-4D99-8759-05D251A44BFE}">
      <dgm:prSet/>
      <dgm:spPr/>
      <dgm:t>
        <a:bodyPr/>
        <a:lstStyle/>
        <a:p>
          <a:endParaRPr lang="is-IS"/>
        </a:p>
      </dgm:t>
    </dgm:pt>
    <dgm:pt modelId="{A01B55CA-1E7A-4A7A-AC9D-3DB46EAAC6FF}">
      <dgm:prSet phldrT="[Text]"/>
      <dgm:spPr/>
      <dgm:t>
        <a:bodyPr/>
        <a:lstStyle/>
        <a:p>
          <a:r>
            <a:rPr lang="is-IS"/>
            <a:t>Skotvopn með lausu skoti ϯ </a:t>
          </a:r>
        </a:p>
      </dgm:t>
    </dgm:pt>
    <dgm:pt modelId="{64C55E14-6CE7-442B-92C0-393D0E0D3932}" type="parTrans" cxnId="{24A281FA-F5BC-4768-8732-A9F21AE2C06F}">
      <dgm:prSet/>
      <dgm:spPr/>
      <dgm:t>
        <a:bodyPr/>
        <a:lstStyle/>
        <a:p>
          <a:endParaRPr lang="is-IS"/>
        </a:p>
      </dgm:t>
    </dgm:pt>
    <dgm:pt modelId="{ACF49578-E130-4AAE-A633-0CAB514D8DC9}" type="sibTrans" cxnId="{24A281FA-F5BC-4768-8732-A9F21AE2C06F}">
      <dgm:prSet/>
      <dgm:spPr/>
      <dgm:t>
        <a:bodyPr/>
        <a:lstStyle/>
        <a:p>
          <a:endParaRPr lang="is-IS"/>
        </a:p>
      </dgm:t>
    </dgm:pt>
    <dgm:pt modelId="{4BDB3278-04DE-4E31-A2BD-30E1B9419D94}">
      <dgm:prSet phldrT="[Text]"/>
      <dgm:spPr/>
      <dgm:t>
        <a:bodyPr/>
        <a:lstStyle/>
        <a:p>
          <a:r>
            <a:rPr lang="is-IS"/>
            <a:t>Alifuglar með lífþyngd sem er allt að 5kg</a:t>
          </a:r>
        </a:p>
      </dgm:t>
    </dgm:pt>
    <dgm:pt modelId="{1EDCE6A3-8349-4347-9079-003A9E67C8AD}" type="parTrans" cxnId="{804CD1E7-83A0-4CFF-81F4-459B85DD77B2}">
      <dgm:prSet/>
      <dgm:spPr/>
      <dgm:t>
        <a:bodyPr/>
        <a:lstStyle/>
        <a:p>
          <a:endParaRPr lang="is-IS"/>
        </a:p>
      </dgm:t>
    </dgm:pt>
    <dgm:pt modelId="{357901E6-D735-4A4E-93A6-6C85C3037F99}" type="sibTrans" cxnId="{804CD1E7-83A0-4CFF-81F4-459B85DD77B2}">
      <dgm:prSet/>
      <dgm:spPr/>
      <dgm:t>
        <a:bodyPr/>
        <a:lstStyle/>
        <a:p>
          <a:endParaRPr lang="is-IS"/>
        </a:p>
      </dgm:t>
    </dgm:pt>
    <dgm:pt modelId="{6B549C70-21AE-4D11-A9C2-6779E968E2D1}">
      <dgm:prSet phldrT="[Text]"/>
      <dgm:spPr/>
      <dgm:t>
        <a:bodyPr/>
        <a:lstStyle/>
        <a:p>
          <a:r>
            <a:rPr lang="is-IS"/>
            <a:t>Rafstraumur</a:t>
          </a:r>
        </a:p>
      </dgm:t>
    </dgm:pt>
    <dgm:pt modelId="{4ECCB82D-1E86-4F83-952D-17CDE6ED51C1}" type="parTrans" cxnId="{781362D1-ECBC-405B-8683-4339196416B4}">
      <dgm:prSet/>
      <dgm:spPr/>
      <dgm:t>
        <a:bodyPr/>
        <a:lstStyle/>
        <a:p>
          <a:endParaRPr lang="is-IS"/>
        </a:p>
      </dgm:t>
    </dgm:pt>
    <dgm:pt modelId="{5019EF1B-2D9D-4514-9291-678F6790465E}" type="sibTrans" cxnId="{781362D1-ECBC-405B-8683-4339196416B4}">
      <dgm:prSet/>
      <dgm:spPr/>
      <dgm:t>
        <a:bodyPr/>
        <a:lstStyle/>
        <a:p>
          <a:endParaRPr lang="is-IS"/>
        </a:p>
      </dgm:t>
    </dgm:pt>
    <dgm:pt modelId="{1633A1C8-8FBB-4D04-A1A5-9F9C34651E33}">
      <dgm:prSet phldrT="[Text]"/>
      <dgm:spPr/>
      <dgm:t>
        <a:bodyPr/>
        <a:lstStyle/>
        <a:p>
          <a:r>
            <a:rPr lang="is-IS"/>
            <a:t>Fast og nákvæmt högg á hausinn ϯ</a:t>
          </a:r>
        </a:p>
      </dgm:t>
    </dgm:pt>
    <dgm:pt modelId="{7C56C6BF-B06E-4AC8-B99B-0146B27B07D4}" type="parTrans" cxnId="{D5F34013-5B95-4DF0-AACB-E35CB9A164B0}">
      <dgm:prSet/>
      <dgm:spPr/>
      <dgm:t>
        <a:bodyPr/>
        <a:lstStyle/>
        <a:p>
          <a:endParaRPr lang="is-IS"/>
        </a:p>
      </dgm:t>
    </dgm:pt>
    <dgm:pt modelId="{33A01817-EE53-4AEF-AA81-6734271D759B}" type="sibTrans" cxnId="{D5F34013-5B95-4DF0-AACB-E35CB9A164B0}">
      <dgm:prSet/>
      <dgm:spPr/>
      <dgm:t>
        <a:bodyPr/>
        <a:lstStyle/>
        <a:p>
          <a:endParaRPr lang="is-IS"/>
        </a:p>
      </dgm:t>
    </dgm:pt>
    <dgm:pt modelId="{252A828A-1936-4549-80C1-6F801E807F93}">
      <dgm:prSet phldrT="[Text]"/>
      <dgm:spPr/>
      <dgm:t>
        <a:bodyPr/>
        <a:lstStyle/>
        <a:p>
          <a:r>
            <a:rPr lang="is-IS"/>
            <a:t>Banvæn innsprautun ϯ </a:t>
          </a:r>
        </a:p>
      </dgm:t>
    </dgm:pt>
    <dgm:pt modelId="{2C5933D1-B562-4CD1-BA33-14DEFD65E74F}" type="parTrans" cxnId="{62AD033A-8E9F-41F6-A47B-79C1B3705CAC}">
      <dgm:prSet/>
      <dgm:spPr/>
      <dgm:t>
        <a:bodyPr/>
        <a:lstStyle/>
        <a:p>
          <a:endParaRPr lang="is-IS"/>
        </a:p>
      </dgm:t>
    </dgm:pt>
    <dgm:pt modelId="{1EDDF998-7980-4203-9A34-CE3319995E42}" type="sibTrans" cxnId="{62AD033A-8E9F-41F6-A47B-79C1B3705CAC}">
      <dgm:prSet/>
      <dgm:spPr/>
      <dgm:t>
        <a:bodyPr/>
        <a:lstStyle/>
        <a:p>
          <a:endParaRPr lang="is-IS"/>
        </a:p>
      </dgm:t>
    </dgm:pt>
    <dgm:pt modelId="{598C3191-0BF0-4296-8BEC-1102B1F61D45}">
      <dgm:prSet phldrT="[Text]"/>
      <dgm:spPr/>
      <dgm:t>
        <a:bodyPr/>
        <a:lstStyle/>
        <a:p>
          <a:r>
            <a:rPr lang="is-IS"/>
            <a:t>Aðferðir þar sem gas er notað</a:t>
          </a:r>
        </a:p>
      </dgm:t>
    </dgm:pt>
    <dgm:pt modelId="{DD79AA93-A5FE-4D5A-8377-2318C5C1C549}" type="parTrans" cxnId="{E59D0BBF-F7D6-4402-AC69-18A1D997C4A0}">
      <dgm:prSet/>
      <dgm:spPr/>
      <dgm:t>
        <a:bodyPr/>
        <a:lstStyle/>
        <a:p>
          <a:endParaRPr lang="is-IS"/>
        </a:p>
      </dgm:t>
    </dgm:pt>
    <dgm:pt modelId="{184478C6-59DC-4D99-84F6-1B922E1B0735}" type="sibTrans" cxnId="{E59D0BBF-F7D6-4402-AC69-18A1D997C4A0}">
      <dgm:prSet/>
      <dgm:spPr/>
      <dgm:t>
        <a:bodyPr/>
        <a:lstStyle/>
        <a:p>
          <a:endParaRPr lang="is-IS"/>
        </a:p>
      </dgm:t>
    </dgm:pt>
    <dgm:pt modelId="{F412A1A0-044E-46E6-A405-1E5BB7C84058}" type="pres">
      <dgm:prSet presAssocID="{8161B3E9-5DB0-4F66-8786-A2727326E066}" presName="layout" presStyleCnt="0">
        <dgm:presLayoutVars>
          <dgm:chMax/>
          <dgm:chPref/>
          <dgm:dir/>
          <dgm:resizeHandles/>
        </dgm:presLayoutVars>
      </dgm:prSet>
      <dgm:spPr/>
    </dgm:pt>
    <dgm:pt modelId="{F01A087F-A262-4062-9081-1BC1A9808EAE}" type="pres">
      <dgm:prSet presAssocID="{8EA511E2-FDCD-4772-9E5D-73E0B1BFC5EA}" presName="root" presStyleCnt="0">
        <dgm:presLayoutVars>
          <dgm:chMax/>
          <dgm:chPref/>
        </dgm:presLayoutVars>
      </dgm:prSet>
      <dgm:spPr/>
    </dgm:pt>
    <dgm:pt modelId="{A0FA1CAA-584C-4592-A4AB-785E52BC777C}" type="pres">
      <dgm:prSet presAssocID="{8EA511E2-FDCD-4772-9E5D-73E0B1BFC5EA}" presName="rootComposite" presStyleCnt="0">
        <dgm:presLayoutVars/>
      </dgm:prSet>
      <dgm:spPr/>
    </dgm:pt>
    <dgm:pt modelId="{585356C9-8853-4F22-B8F7-A1B2C45AC135}" type="pres">
      <dgm:prSet presAssocID="{8EA511E2-FDCD-4772-9E5D-73E0B1BFC5EA}" presName="ParentAccent" presStyleLbl="alignNode1" presStyleIdx="0" presStyleCnt="2"/>
      <dgm:spPr/>
    </dgm:pt>
    <dgm:pt modelId="{6406E2A1-658C-4C0E-B9D8-A6EE677E7BE1}" type="pres">
      <dgm:prSet presAssocID="{8EA511E2-FDCD-4772-9E5D-73E0B1BFC5EA}" presName="ParentSmallAccent" presStyleLbl="fgAcc1" presStyleIdx="0" presStyleCnt="2"/>
      <dgm:spPr/>
    </dgm:pt>
    <dgm:pt modelId="{922CFA2B-8DB0-47EC-B66C-916DF4F7B080}" type="pres">
      <dgm:prSet presAssocID="{8EA511E2-FDCD-4772-9E5D-73E0B1BFC5EA}" presName="Parent" presStyleLbl="revTx" presStyleIdx="0" presStyleCnt="9">
        <dgm:presLayoutVars>
          <dgm:chMax/>
          <dgm:chPref val="4"/>
          <dgm:bulletEnabled val="1"/>
        </dgm:presLayoutVars>
      </dgm:prSet>
      <dgm:spPr/>
    </dgm:pt>
    <dgm:pt modelId="{F248EA4B-ED89-4A23-BF81-649DF6341D91}" type="pres">
      <dgm:prSet presAssocID="{8EA511E2-FDCD-4772-9E5D-73E0B1BFC5EA}" presName="childShape" presStyleCnt="0">
        <dgm:presLayoutVars>
          <dgm:chMax val="0"/>
          <dgm:chPref val="0"/>
        </dgm:presLayoutVars>
      </dgm:prSet>
      <dgm:spPr/>
    </dgm:pt>
    <dgm:pt modelId="{C07646E7-8716-4C14-B33D-FA8E58A6ED5B}" type="pres">
      <dgm:prSet presAssocID="{6B549C70-21AE-4D11-A9C2-6779E968E2D1}" presName="childComposite" presStyleCnt="0">
        <dgm:presLayoutVars>
          <dgm:chMax val="0"/>
          <dgm:chPref val="0"/>
        </dgm:presLayoutVars>
      </dgm:prSet>
      <dgm:spPr/>
    </dgm:pt>
    <dgm:pt modelId="{094D09A4-BE76-4252-B8F8-5B4C64CD8789}" type="pres">
      <dgm:prSet presAssocID="{6B549C70-21AE-4D11-A9C2-6779E968E2D1}" presName="ChildAccent" presStyleLbl="solidFgAcc1" presStyleIdx="0" presStyleCnt="7"/>
      <dgm:spPr/>
    </dgm:pt>
    <dgm:pt modelId="{6155899A-898F-47B6-9EEC-8CB4A815D55C}" type="pres">
      <dgm:prSet presAssocID="{6B549C70-21AE-4D11-A9C2-6779E968E2D1}" presName="Child" presStyleLbl="revTx" presStyleIdx="1" presStyleCnt="9">
        <dgm:presLayoutVars>
          <dgm:chMax val="0"/>
          <dgm:chPref val="0"/>
          <dgm:bulletEnabled val="1"/>
        </dgm:presLayoutVars>
      </dgm:prSet>
      <dgm:spPr/>
    </dgm:pt>
    <dgm:pt modelId="{AF0BECB2-970B-4330-92DF-5C4929F2CBAB}" type="pres">
      <dgm:prSet presAssocID="{8DF01044-EC0B-482E-9547-5A6B25711DCE}" presName="childComposite" presStyleCnt="0">
        <dgm:presLayoutVars>
          <dgm:chMax val="0"/>
          <dgm:chPref val="0"/>
        </dgm:presLayoutVars>
      </dgm:prSet>
      <dgm:spPr/>
    </dgm:pt>
    <dgm:pt modelId="{1A0C58B7-AD93-444E-8CA1-74FC1FA07A0C}" type="pres">
      <dgm:prSet presAssocID="{8DF01044-EC0B-482E-9547-5A6B25711DCE}" presName="ChildAccent" presStyleLbl="solidFgAcc1" presStyleIdx="1" presStyleCnt="7"/>
      <dgm:spPr/>
    </dgm:pt>
    <dgm:pt modelId="{8C836045-1E0D-4ABC-87D4-48F11D51A290}" type="pres">
      <dgm:prSet presAssocID="{8DF01044-EC0B-482E-9547-5A6B25711DCE}" presName="Child" presStyleLbl="revTx" presStyleIdx="2" presStyleCnt="9">
        <dgm:presLayoutVars>
          <dgm:chMax val="0"/>
          <dgm:chPref val="0"/>
          <dgm:bulletEnabled val="1"/>
        </dgm:presLayoutVars>
      </dgm:prSet>
      <dgm:spPr/>
    </dgm:pt>
    <dgm:pt modelId="{9CCD3C3E-88C3-4511-9A53-098720308524}" type="pres">
      <dgm:prSet presAssocID="{BCBF3F50-2258-4EAF-B92B-2FB3C55767DC}" presName="childComposite" presStyleCnt="0">
        <dgm:presLayoutVars>
          <dgm:chMax val="0"/>
          <dgm:chPref val="0"/>
        </dgm:presLayoutVars>
      </dgm:prSet>
      <dgm:spPr/>
    </dgm:pt>
    <dgm:pt modelId="{1F1140D7-6ABA-4A8C-B605-99B22166BAFC}" type="pres">
      <dgm:prSet presAssocID="{BCBF3F50-2258-4EAF-B92B-2FB3C55767DC}" presName="ChildAccent" presStyleLbl="solidFgAcc1" presStyleIdx="2" presStyleCnt="7"/>
      <dgm:spPr/>
    </dgm:pt>
    <dgm:pt modelId="{FB0A68A0-5BA2-4CCD-8765-893AB74A8944}" type="pres">
      <dgm:prSet presAssocID="{BCBF3F50-2258-4EAF-B92B-2FB3C55767DC}" presName="Child" presStyleLbl="revTx" presStyleIdx="3" presStyleCnt="9">
        <dgm:presLayoutVars>
          <dgm:chMax val="0"/>
          <dgm:chPref val="0"/>
          <dgm:bulletEnabled val="1"/>
        </dgm:presLayoutVars>
      </dgm:prSet>
      <dgm:spPr/>
    </dgm:pt>
    <dgm:pt modelId="{4DB1B6CA-7B45-43B8-81B7-7FC5FB477204}" type="pres">
      <dgm:prSet presAssocID="{A01B55CA-1E7A-4A7A-AC9D-3DB46EAAC6FF}" presName="childComposite" presStyleCnt="0">
        <dgm:presLayoutVars>
          <dgm:chMax val="0"/>
          <dgm:chPref val="0"/>
        </dgm:presLayoutVars>
      </dgm:prSet>
      <dgm:spPr/>
    </dgm:pt>
    <dgm:pt modelId="{0DF415BC-2005-43E6-9C32-BB41A1D3C171}" type="pres">
      <dgm:prSet presAssocID="{A01B55CA-1E7A-4A7A-AC9D-3DB46EAAC6FF}" presName="ChildAccent" presStyleLbl="solidFgAcc1" presStyleIdx="3" presStyleCnt="7"/>
      <dgm:spPr/>
    </dgm:pt>
    <dgm:pt modelId="{3B6C3DFF-3BAC-4A4D-BFAA-F3B290F3632F}" type="pres">
      <dgm:prSet presAssocID="{A01B55CA-1E7A-4A7A-AC9D-3DB46EAAC6FF}" presName="Child" presStyleLbl="revTx" presStyleIdx="4" presStyleCnt="9">
        <dgm:presLayoutVars>
          <dgm:chMax val="0"/>
          <dgm:chPref val="0"/>
          <dgm:bulletEnabled val="1"/>
        </dgm:presLayoutVars>
      </dgm:prSet>
      <dgm:spPr/>
    </dgm:pt>
    <dgm:pt modelId="{FE6A022C-EAFC-44C8-8CA4-E2364A151C0A}" type="pres">
      <dgm:prSet presAssocID="{598C3191-0BF0-4296-8BEC-1102B1F61D45}" presName="childComposite" presStyleCnt="0">
        <dgm:presLayoutVars>
          <dgm:chMax val="0"/>
          <dgm:chPref val="0"/>
        </dgm:presLayoutVars>
      </dgm:prSet>
      <dgm:spPr/>
    </dgm:pt>
    <dgm:pt modelId="{45AE6059-B8E1-4491-92F1-AA0DF55DAEFE}" type="pres">
      <dgm:prSet presAssocID="{598C3191-0BF0-4296-8BEC-1102B1F61D45}" presName="ChildAccent" presStyleLbl="solidFgAcc1" presStyleIdx="4" presStyleCnt="7"/>
      <dgm:spPr/>
    </dgm:pt>
    <dgm:pt modelId="{2CBF5E0D-F99A-4565-BCA3-0A59B69D3C43}" type="pres">
      <dgm:prSet presAssocID="{598C3191-0BF0-4296-8BEC-1102B1F61D45}" presName="Child" presStyleLbl="revTx" presStyleIdx="5" presStyleCnt="9">
        <dgm:presLayoutVars>
          <dgm:chMax val="0"/>
          <dgm:chPref val="0"/>
          <dgm:bulletEnabled val="1"/>
        </dgm:presLayoutVars>
      </dgm:prSet>
      <dgm:spPr/>
    </dgm:pt>
    <dgm:pt modelId="{F3F2C8B9-4DCC-4FAE-BF04-7330B3DDE26C}" type="pres">
      <dgm:prSet presAssocID="{252A828A-1936-4549-80C1-6F801E807F93}" presName="childComposite" presStyleCnt="0">
        <dgm:presLayoutVars>
          <dgm:chMax val="0"/>
          <dgm:chPref val="0"/>
        </dgm:presLayoutVars>
      </dgm:prSet>
      <dgm:spPr/>
    </dgm:pt>
    <dgm:pt modelId="{C588F63C-927F-49A9-B05F-89A0C3E0DF8C}" type="pres">
      <dgm:prSet presAssocID="{252A828A-1936-4549-80C1-6F801E807F93}" presName="ChildAccent" presStyleLbl="solidFgAcc1" presStyleIdx="5" presStyleCnt="7"/>
      <dgm:spPr/>
    </dgm:pt>
    <dgm:pt modelId="{EE672AAB-E9F1-4C6F-B0F3-07F8CDB6B43B}" type="pres">
      <dgm:prSet presAssocID="{252A828A-1936-4549-80C1-6F801E807F93}" presName="Child" presStyleLbl="revTx" presStyleIdx="6" presStyleCnt="9">
        <dgm:presLayoutVars>
          <dgm:chMax val="0"/>
          <dgm:chPref val="0"/>
          <dgm:bulletEnabled val="1"/>
        </dgm:presLayoutVars>
      </dgm:prSet>
      <dgm:spPr/>
    </dgm:pt>
    <dgm:pt modelId="{EF860ADA-61F6-4D3B-B9C9-E2B3F66E5674}" type="pres">
      <dgm:prSet presAssocID="{4BDB3278-04DE-4E31-A2BD-30E1B9419D94}" presName="root" presStyleCnt="0">
        <dgm:presLayoutVars>
          <dgm:chMax/>
          <dgm:chPref/>
        </dgm:presLayoutVars>
      </dgm:prSet>
      <dgm:spPr/>
    </dgm:pt>
    <dgm:pt modelId="{00EF553C-2267-4C53-A602-B5572EB6A227}" type="pres">
      <dgm:prSet presAssocID="{4BDB3278-04DE-4E31-A2BD-30E1B9419D94}" presName="rootComposite" presStyleCnt="0">
        <dgm:presLayoutVars/>
      </dgm:prSet>
      <dgm:spPr/>
    </dgm:pt>
    <dgm:pt modelId="{A5422DB1-0D72-4B9A-A733-DA779D11FF37}" type="pres">
      <dgm:prSet presAssocID="{4BDB3278-04DE-4E31-A2BD-30E1B9419D94}" presName="ParentAccent" presStyleLbl="alignNode1" presStyleIdx="1" presStyleCnt="2"/>
      <dgm:spPr/>
    </dgm:pt>
    <dgm:pt modelId="{C04D1E71-5C3F-4146-BF68-F8CF75CE037B}" type="pres">
      <dgm:prSet presAssocID="{4BDB3278-04DE-4E31-A2BD-30E1B9419D94}" presName="ParentSmallAccent" presStyleLbl="fgAcc1" presStyleIdx="1" presStyleCnt="2"/>
      <dgm:spPr/>
    </dgm:pt>
    <dgm:pt modelId="{F196BBB5-D3C7-49B1-82FB-DB58DF599804}" type="pres">
      <dgm:prSet presAssocID="{4BDB3278-04DE-4E31-A2BD-30E1B9419D94}" presName="Parent" presStyleLbl="revTx" presStyleIdx="7" presStyleCnt="9">
        <dgm:presLayoutVars>
          <dgm:chMax/>
          <dgm:chPref val="4"/>
          <dgm:bulletEnabled val="1"/>
        </dgm:presLayoutVars>
      </dgm:prSet>
      <dgm:spPr/>
    </dgm:pt>
    <dgm:pt modelId="{B10D295A-BB51-4A96-BB11-FA67B22D2B87}" type="pres">
      <dgm:prSet presAssocID="{4BDB3278-04DE-4E31-A2BD-30E1B9419D94}" presName="childShape" presStyleCnt="0">
        <dgm:presLayoutVars>
          <dgm:chMax val="0"/>
          <dgm:chPref val="0"/>
        </dgm:presLayoutVars>
      </dgm:prSet>
      <dgm:spPr/>
    </dgm:pt>
    <dgm:pt modelId="{F5302F82-1639-4D78-A62A-93431497DF1C}" type="pres">
      <dgm:prSet presAssocID="{1633A1C8-8FBB-4D04-A1A5-9F9C34651E33}" presName="childComposite" presStyleCnt="0">
        <dgm:presLayoutVars>
          <dgm:chMax val="0"/>
          <dgm:chPref val="0"/>
        </dgm:presLayoutVars>
      </dgm:prSet>
      <dgm:spPr/>
    </dgm:pt>
    <dgm:pt modelId="{A390EB53-5040-4D9F-84E3-E52718F135D0}" type="pres">
      <dgm:prSet presAssocID="{1633A1C8-8FBB-4D04-A1A5-9F9C34651E33}" presName="ChildAccent" presStyleLbl="solidFgAcc1" presStyleIdx="6" presStyleCnt="7"/>
      <dgm:spPr/>
    </dgm:pt>
    <dgm:pt modelId="{06970442-216A-41FD-8508-A2D8EDC9E3F1}" type="pres">
      <dgm:prSet presAssocID="{1633A1C8-8FBB-4D04-A1A5-9F9C34651E33}" presName="Child" presStyleLbl="revTx" presStyleIdx="8" presStyleCnt="9">
        <dgm:presLayoutVars>
          <dgm:chMax val="0"/>
          <dgm:chPref val="0"/>
          <dgm:bulletEnabled val="1"/>
        </dgm:presLayoutVars>
      </dgm:prSet>
      <dgm:spPr/>
    </dgm:pt>
  </dgm:ptLst>
  <dgm:cxnLst>
    <dgm:cxn modelId="{D5F34013-5B95-4DF0-AACB-E35CB9A164B0}" srcId="{4BDB3278-04DE-4E31-A2BD-30E1B9419D94}" destId="{1633A1C8-8FBB-4D04-A1A5-9F9C34651E33}" srcOrd="0" destOrd="0" parTransId="{7C56C6BF-B06E-4AC8-B99B-0146B27B07D4}" sibTransId="{33A01817-EE53-4AEF-AA81-6734271D759B}"/>
    <dgm:cxn modelId="{8BF1561D-2857-4DDD-96B4-115ECAA2B8BA}" type="presOf" srcId="{1633A1C8-8FBB-4D04-A1A5-9F9C34651E33}" destId="{06970442-216A-41FD-8508-A2D8EDC9E3F1}" srcOrd="0" destOrd="0" presId="urn:microsoft.com/office/officeart/2008/layout/SquareAccentList"/>
    <dgm:cxn modelId="{DCC43B2C-DC01-4D82-A392-DF55624BDCBF}" type="presOf" srcId="{A01B55CA-1E7A-4A7A-AC9D-3DB46EAAC6FF}" destId="{3B6C3DFF-3BAC-4A4D-BFAA-F3B290F3632F}" srcOrd="0" destOrd="0" presId="urn:microsoft.com/office/officeart/2008/layout/SquareAccentList"/>
    <dgm:cxn modelId="{4C91C031-603E-4B12-A81D-86D5DB74416E}" srcId="{8EA511E2-FDCD-4772-9E5D-73E0B1BFC5EA}" destId="{8DF01044-EC0B-482E-9547-5A6B25711DCE}" srcOrd="1" destOrd="0" parTransId="{BD1D1032-22AF-4860-A2F0-0D9A12B6C9D6}" sibTransId="{CA5DB4E4-EF22-4846-919C-A2E05145B15B}"/>
    <dgm:cxn modelId="{62AD033A-8E9F-41F6-A47B-79C1B3705CAC}" srcId="{8EA511E2-FDCD-4772-9E5D-73E0B1BFC5EA}" destId="{252A828A-1936-4549-80C1-6F801E807F93}" srcOrd="5" destOrd="0" parTransId="{2C5933D1-B562-4CD1-BA33-14DEFD65E74F}" sibTransId="{1EDDF998-7980-4203-9A34-CE3319995E42}"/>
    <dgm:cxn modelId="{996D6D40-0994-4DDB-BB66-25D28C6D49F3}" srcId="{8161B3E9-5DB0-4F66-8786-A2727326E066}" destId="{8EA511E2-FDCD-4772-9E5D-73E0B1BFC5EA}" srcOrd="0" destOrd="0" parTransId="{03A760E1-49A4-4016-8A91-85C690BB9AB6}" sibTransId="{13D4D3F6-67C1-46F7-B41A-4818D2385EB0}"/>
    <dgm:cxn modelId="{2A837040-77E9-40F5-9179-03D0A1609D60}" type="presOf" srcId="{4BDB3278-04DE-4E31-A2BD-30E1B9419D94}" destId="{F196BBB5-D3C7-49B1-82FB-DB58DF599804}" srcOrd="0" destOrd="0" presId="urn:microsoft.com/office/officeart/2008/layout/SquareAccentList"/>
    <dgm:cxn modelId="{BB62CA64-7203-4819-8985-9EC7AFA9AE40}" type="presOf" srcId="{598C3191-0BF0-4296-8BEC-1102B1F61D45}" destId="{2CBF5E0D-F99A-4565-BCA3-0A59B69D3C43}" srcOrd="0" destOrd="0" presId="urn:microsoft.com/office/officeart/2008/layout/SquareAccentList"/>
    <dgm:cxn modelId="{D7D61B6B-026C-4090-9593-A5D9C98C37F3}" type="presOf" srcId="{6B549C70-21AE-4D11-A9C2-6779E968E2D1}" destId="{6155899A-898F-47B6-9EEC-8CB4A815D55C}" srcOrd="0" destOrd="0" presId="urn:microsoft.com/office/officeart/2008/layout/SquareAccentList"/>
    <dgm:cxn modelId="{BC50D64D-9FD0-4D99-8759-05D251A44BFE}" srcId="{8EA511E2-FDCD-4772-9E5D-73E0B1BFC5EA}" destId="{BCBF3F50-2258-4EAF-B92B-2FB3C55767DC}" srcOrd="2" destOrd="0" parTransId="{A56E42E0-F168-4CD1-8326-241CC3367AB6}" sibTransId="{B993E07D-2E9F-4442-935B-89832D2CE378}"/>
    <dgm:cxn modelId="{85964D97-921D-48AC-95C2-748627FF36E8}" type="presOf" srcId="{8161B3E9-5DB0-4F66-8786-A2727326E066}" destId="{F412A1A0-044E-46E6-A405-1E5BB7C84058}" srcOrd="0" destOrd="0" presId="urn:microsoft.com/office/officeart/2008/layout/SquareAccentList"/>
    <dgm:cxn modelId="{B562DC9B-A967-4839-9350-24117EF10EAC}" type="presOf" srcId="{BCBF3F50-2258-4EAF-B92B-2FB3C55767DC}" destId="{FB0A68A0-5BA2-4CCD-8765-893AB74A8944}" srcOrd="0" destOrd="0" presId="urn:microsoft.com/office/officeart/2008/layout/SquareAccentList"/>
    <dgm:cxn modelId="{A2A4FB9C-9D1A-40D3-80D1-2205D9E105CB}" type="presOf" srcId="{252A828A-1936-4549-80C1-6F801E807F93}" destId="{EE672AAB-E9F1-4C6F-B0F3-07F8CDB6B43B}" srcOrd="0" destOrd="0" presId="urn:microsoft.com/office/officeart/2008/layout/SquareAccentList"/>
    <dgm:cxn modelId="{E59D0BBF-F7D6-4402-AC69-18A1D997C4A0}" srcId="{8EA511E2-FDCD-4772-9E5D-73E0B1BFC5EA}" destId="{598C3191-0BF0-4296-8BEC-1102B1F61D45}" srcOrd="4" destOrd="0" parTransId="{DD79AA93-A5FE-4D5A-8377-2318C5C1C549}" sibTransId="{184478C6-59DC-4D99-84F6-1B922E1B0735}"/>
    <dgm:cxn modelId="{AB00FDC5-7BD7-4739-A365-986F6AED01D7}" type="presOf" srcId="{8DF01044-EC0B-482E-9547-5A6B25711DCE}" destId="{8C836045-1E0D-4ABC-87D4-48F11D51A290}" srcOrd="0" destOrd="0" presId="urn:microsoft.com/office/officeart/2008/layout/SquareAccentList"/>
    <dgm:cxn modelId="{781362D1-ECBC-405B-8683-4339196416B4}" srcId="{8EA511E2-FDCD-4772-9E5D-73E0B1BFC5EA}" destId="{6B549C70-21AE-4D11-A9C2-6779E968E2D1}" srcOrd="0" destOrd="0" parTransId="{4ECCB82D-1E86-4F83-952D-17CDE6ED51C1}" sibTransId="{5019EF1B-2D9D-4514-9291-678F6790465E}"/>
    <dgm:cxn modelId="{804CD1E7-83A0-4CFF-81F4-459B85DD77B2}" srcId="{8161B3E9-5DB0-4F66-8786-A2727326E066}" destId="{4BDB3278-04DE-4E31-A2BD-30E1B9419D94}" srcOrd="1" destOrd="0" parTransId="{1EDCE6A3-8349-4347-9079-003A9E67C8AD}" sibTransId="{357901E6-D735-4A4E-93A6-6C85C3037F99}"/>
    <dgm:cxn modelId="{24A281FA-F5BC-4768-8732-A9F21AE2C06F}" srcId="{8EA511E2-FDCD-4772-9E5D-73E0B1BFC5EA}" destId="{A01B55CA-1E7A-4A7A-AC9D-3DB46EAAC6FF}" srcOrd="3" destOrd="0" parTransId="{64C55E14-6CE7-442B-92C0-393D0E0D3932}" sibTransId="{ACF49578-E130-4AAE-A633-0CAB514D8DC9}"/>
    <dgm:cxn modelId="{1150CFFC-6356-4F0E-8C85-B6B8E941D026}" type="presOf" srcId="{8EA511E2-FDCD-4772-9E5D-73E0B1BFC5EA}" destId="{922CFA2B-8DB0-47EC-B66C-916DF4F7B080}" srcOrd="0" destOrd="0" presId="urn:microsoft.com/office/officeart/2008/layout/SquareAccentList"/>
    <dgm:cxn modelId="{4597333B-599A-46B9-84C5-56B23684BAE9}" type="presParOf" srcId="{F412A1A0-044E-46E6-A405-1E5BB7C84058}" destId="{F01A087F-A262-4062-9081-1BC1A9808EAE}" srcOrd="0" destOrd="0" presId="urn:microsoft.com/office/officeart/2008/layout/SquareAccentList"/>
    <dgm:cxn modelId="{29C37E07-ACCC-4F2F-81EE-C38E833E659B}" type="presParOf" srcId="{F01A087F-A262-4062-9081-1BC1A9808EAE}" destId="{A0FA1CAA-584C-4592-A4AB-785E52BC777C}" srcOrd="0" destOrd="0" presId="urn:microsoft.com/office/officeart/2008/layout/SquareAccentList"/>
    <dgm:cxn modelId="{07A1C996-62B6-4AF9-9547-9FF5A2740600}" type="presParOf" srcId="{A0FA1CAA-584C-4592-A4AB-785E52BC777C}" destId="{585356C9-8853-4F22-B8F7-A1B2C45AC135}" srcOrd="0" destOrd="0" presId="urn:microsoft.com/office/officeart/2008/layout/SquareAccentList"/>
    <dgm:cxn modelId="{69760BF2-956A-47B0-914F-F20796AAACE9}" type="presParOf" srcId="{A0FA1CAA-584C-4592-A4AB-785E52BC777C}" destId="{6406E2A1-658C-4C0E-B9D8-A6EE677E7BE1}" srcOrd="1" destOrd="0" presId="urn:microsoft.com/office/officeart/2008/layout/SquareAccentList"/>
    <dgm:cxn modelId="{FBD3C17F-0F7A-4CBD-9564-C12B9C84D93C}" type="presParOf" srcId="{A0FA1CAA-584C-4592-A4AB-785E52BC777C}" destId="{922CFA2B-8DB0-47EC-B66C-916DF4F7B080}" srcOrd="2" destOrd="0" presId="urn:microsoft.com/office/officeart/2008/layout/SquareAccentList"/>
    <dgm:cxn modelId="{83E1A54F-2B62-44AF-A4A0-BB616FC4E3EC}" type="presParOf" srcId="{F01A087F-A262-4062-9081-1BC1A9808EAE}" destId="{F248EA4B-ED89-4A23-BF81-649DF6341D91}" srcOrd="1" destOrd="0" presId="urn:microsoft.com/office/officeart/2008/layout/SquareAccentList"/>
    <dgm:cxn modelId="{AA91F4A2-142D-45E6-8F36-DB10E7838CFE}" type="presParOf" srcId="{F248EA4B-ED89-4A23-BF81-649DF6341D91}" destId="{C07646E7-8716-4C14-B33D-FA8E58A6ED5B}" srcOrd="0" destOrd="0" presId="urn:microsoft.com/office/officeart/2008/layout/SquareAccentList"/>
    <dgm:cxn modelId="{A0ED2EC7-A971-490C-9C84-B154460CC3B1}" type="presParOf" srcId="{C07646E7-8716-4C14-B33D-FA8E58A6ED5B}" destId="{094D09A4-BE76-4252-B8F8-5B4C64CD8789}" srcOrd="0" destOrd="0" presId="urn:microsoft.com/office/officeart/2008/layout/SquareAccentList"/>
    <dgm:cxn modelId="{8BA0C0A7-BE70-4C61-BB70-DBE67E333185}" type="presParOf" srcId="{C07646E7-8716-4C14-B33D-FA8E58A6ED5B}" destId="{6155899A-898F-47B6-9EEC-8CB4A815D55C}" srcOrd="1" destOrd="0" presId="urn:microsoft.com/office/officeart/2008/layout/SquareAccentList"/>
    <dgm:cxn modelId="{4A91B1A2-D9F8-4A1A-88A9-0B339D7ACC49}" type="presParOf" srcId="{F248EA4B-ED89-4A23-BF81-649DF6341D91}" destId="{AF0BECB2-970B-4330-92DF-5C4929F2CBAB}" srcOrd="1" destOrd="0" presId="urn:microsoft.com/office/officeart/2008/layout/SquareAccentList"/>
    <dgm:cxn modelId="{17B497F5-4F33-4746-A50A-DFBD8FE5E10C}" type="presParOf" srcId="{AF0BECB2-970B-4330-92DF-5C4929F2CBAB}" destId="{1A0C58B7-AD93-444E-8CA1-74FC1FA07A0C}" srcOrd="0" destOrd="0" presId="urn:microsoft.com/office/officeart/2008/layout/SquareAccentList"/>
    <dgm:cxn modelId="{498F40E0-6BE1-4E95-A6BD-C4724F759E72}" type="presParOf" srcId="{AF0BECB2-970B-4330-92DF-5C4929F2CBAB}" destId="{8C836045-1E0D-4ABC-87D4-48F11D51A290}" srcOrd="1" destOrd="0" presId="urn:microsoft.com/office/officeart/2008/layout/SquareAccentList"/>
    <dgm:cxn modelId="{63446DF2-F8B4-4CC7-A83A-CD37F2B93B90}" type="presParOf" srcId="{F248EA4B-ED89-4A23-BF81-649DF6341D91}" destId="{9CCD3C3E-88C3-4511-9A53-098720308524}" srcOrd="2" destOrd="0" presId="urn:microsoft.com/office/officeart/2008/layout/SquareAccentList"/>
    <dgm:cxn modelId="{E93A478B-DC5E-412C-BFBD-344CE552294C}" type="presParOf" srcId="{9CCD3C3E-88C3-4511-9A53-098720308524}" destId="{1F1140D7-6ABA-4A8C-B605-99B22166BAFC}" srcOrd="0" destOrd="0" presId="urn:microsoft.com/office/officeart/2008/layout/SquareAccentList"/>
    <dgm:cxn modelId="{1DCB6D77-A555-43F0-99DE-0F00EACE08EF}" type="presParOf" srcId="{9CCD3C3E-88C3-4511-9A53-098720308524}" destId="{FB0A68A0-5BA2-4CCD-8765-893AB74A8944}" srcOrd="1" destOrd="0" presId="urn:microsoft.com/office/officeart/2008/layout/SquareAccentList"/>
    <dgm:cxn modelId="{CF454329-B90B-4157-80D8-E4E1F6264FB2}" type="presParOf" srcId="{F248EA4B-ED89-4A23-BF81-649DF6341D91}" destId="{4DB1B6CA-7B45-43B8-81B7-7FC5FB477204}" srcOrd="3" destOrd="0" presId="urn:microsoft.com/office/officeart/2008/layout/SquareAccentList"/>
    <dgm:cxn modelId="{88775C6D-CC8E-49A3-AD81-61B1B82CC16C}" type="presParOf" srcId="{4DB1B6CA-7B45-43B8-81B7-7FC5FB477204}" destId="{0DF415BC-2005-43E6-9C32-BB41A1D3C171}" srcOrd="0" destOrd="0" presId="urn:microsoft.com/office/officeart/2008/layout/SquareAccentList"/>
    <dgm:cxn modelId="{6771F059-57F2-44DA-87C4-82581CB31160}" type="presParOf" srcId="{4DB1B6CA-7B45-43B8-81B7-7FC5FB477204}" destId="{3B6C3DFF-3BAC-4A4D-BFAA-F3B290F3632F}" srcOrd="1" destOrd="0" presId="urn:microsoft.com/office/officeart/2008/layout/SquareAccentList"/>
    <dgm:cxn modelId="{1F7A9745-8939-498C-A1FE-ADDB755C87D8}" type="presParOf" srcId="{F248EA4B-ED89-4A23-BF81-649DF6341D91}" destId="{FE6A022C-EAFC-44C8-8CA4-E2364A151C0A}" srcOrd="4" destOrd="0" presId="urn:microsoft.com/office/officeart/2008/layout/SquareAccentList"/>
    <dgm:cxn modelId="{3C2CFD0D-FCFC-40AB-9E0D-ACF4D7302BC8}" type="presParOf" srcId="{FE6A022C-EAFC-44C8-8CA4-E2364A151C0A}" destId="{45AE6059-B8E1-4491-92F1-AA0DF55DAEFE}" srcOrd="0" destOrd="0" presId="urn:microsoft.com/office/officeart/2008/layout/SquareAccentList"/>
    <dgm:cxn modelId="{7DB47DB2-D4CF-4E88-AC98-447955EB0AE1}" type="presParOf" srcId="{FE6A022C-EAFC-44C8-8CA4-E2364A151C0A}" destId="{2CBF5E0D-F99A-4565-BCA3-0A59B69D3C43}" srcOrd="1" destOrd="0" presId="urn:microsoft.com/office/officeart/2008/layout/SquareAccentList"/>
    <dgm:cxn modelId="{78EC9711-1628-47C2-B6D5-551A9D9F973D}" type="presParOf" srcId="{F248EA4B-ED89-4A23-BF81-649DF6341D91}" destId="{F3F2C8B9-4DCC-4FAE-BF04-7330B3DDE26C}" srcOrd="5" destOrd="0" presId="urn:microsoft.com/office/officeart/2008/layout/SquareAccentList"/>
    <dgm:cxn modelId="{1BDF8D1F-CB79-476C-8C95-82A9F846F0DD}" type="presParOf" srcId="{F3F2C8B9-4DCC-4FAE-BF04-7330B3DDE26C}" destId="{C588F63C-927F-49A9-B05F-89A0C3E0DF8C}" srcOrd="0" destOrd="0" presId="urn:microsoft.com/office/officeart/2008/layout/SquareAccentList"/>
    <dgm:cxn modelId="{18E0EBDD-678C-4A00-ADD7-1B8E39AC0A58}" type="presParOf" srcId="{F3F2C8B9-4DCC-4FAE-BF04-7330B3DDE26C}" destId="{EE672AAB-E9F1-4C6F-B0F3-07F8CDB6B43B}" srcOrd="1" destOrd="0" presId="urn:microsoft.com/office/officeart/2008/layout/SquareAccentList"/>
    <dgm:cxn modelId="{838068D4-D628-410A-83FF-59CE141D51C7}" type="presParOf" srcId="{F412A1A0-044E-46E6-A405-1E5BB7C84058}" destId="{EF860ADA-61F6-4D3B-B9C9-E2B3F66E5674}" srcOrd="1" destOrd="0" presId="urn:microsoft.com/office/officeart/2008/layout/SquareAccentList"/>
    <dgm:cxn modelId="{724FB4AD-57C8-4FE8-B1DF-7EF727D3EC8A}" type="presParOf" srcId="{EF860ADA-61F6-4D3B-B9C9-E2B3F66E5674}" destId="{00EF553C-2267-4C53-A602-B5572EB6A227}" srcOrd="0" destOrd="0" presId="urn:microsoft.com/office/officeart/2008/layout/SquareAccentList"/>
    <dgm:cxn modelId="{F7CB2707-9F0B-4472-AAEA-E517D7016FAC}" type="presParOf" srcId="{00EF553C-2267-4C53-A602-B5572EB6A227}" destId="{A5422DB1-0D72-4B9A-A733-DA779D11FF37}" srcOrd="0" destOrd="0" presId="urn:microsoft.com/office/officeart/2008/layout/SquareAccentList"/>
    <dgm:cxn modelId="{8CB96381-5410-4D50-8929-ADB09B6088CD}" type="presParOf" srcId="{00EF553C-2267-4C53-A602-B5572EB6A227}" destId="{C04D1E71-5C3F-4146-BF68-F8CF75CE037B}" srcOrd="1" destOrd="0" presId="urn:microsoft.com/office/officeart/2008/layout/SquareAccentList"/>
    <dgm:cxn modelId="{396F742D-3418-41AB-8604-88E8726ED57A}" type="presParOf" srcId="{00EF553C-2267-4C53-A602-B5572EB6A227}" destId="{F196BBB5-D3C7-49B1-82FB-DB58DF599804}" srcOrd="2" destOrd="0" presId="urn:microsoft.com/office/officeart/2008/layout/SquareAccentList"/>
    <dgm:cxn modelId="{31D72974-9D8A-4A58-B722-3BB1BA3159E9}" type="presParOf" srcId="{EF860ADA-61F6-4D3B-B9C9-E2B3F66E5674}" destId="{B10D295A-BB51-4A96-BB11-FA67B22D2B87}" srcOrd="1" destOrd="0" presId="urn:microsoft.com/office/officeart/2008/layout/SquareAccentList"/>
    <dgm:cxn modelId="{EF2CE49A-BEFA-451B-8F51-79AF8BE32085}" type="presParOf" srcId="{B10D295A-BB51-4A96-BB11-FA67B22D2B87}" destId="{F5302F82-1639-4D78-A62A-93431497DF1C}" srcOrd="0" destOrd="0" presId="urn:microsoft.com/office/officeart/2008/layout/SquareAccentList"/>
    <dgm:cxn modelId="{BF26B83B-A75F-449A-A4E6-E5BB8A7C89F0}" type="presParOf" srcId="{F5302F82-1639-4D78-A62A-93431497DF1C}" destId="{A390EB53-5040-4D9F-84E3-E52718F135D0}" srcOrd="0" destOrd="0" presId="urn:microsoft.com/office/officeart/2008/layout/SquareAccentList"/>
    <dgm:cxn modelId="{390F6343-F2C4-4FF8-9AD4-EDD8F1118B6F}" type="presParOf" srcId="{F5302F82-1639-4D78-A62A-93431497DF1C}" destId="{06970442-216A-41FD-8508-A2D8EDC9E3F1}" srcOrd="1" destOrd="0" presId="urn:microsoft.com/office/officeart/2008/layout/SquareAccentList"/>
  </dgm:cxnLst>
  <dgm:bg>
    <a:effectLst>
      <a:outerShdw blurRad="63500" sx="102000" sy="102000" algn="ctr" rotWithShape="0">
        <a:prstClr val="black">
          <a:alpha val="40000"/>
        </a:prstClr>
      </a:outerShdw>
    </a:effectLst>
  </dgm:bg>
  <dgm:whole>
    <a:ln>
      <a:solidFill>
        <a:schemeClr val="tx2">
          <a:lumMod val="40000"/>
          <a:lumOff val="6000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A9ED4E-F7AD-46AC-8113-4FABBF7E8B8B}">
      <dsp:nvSpPr>
        <dsp:cNvPr id="0" name=""/>
        <dsp:cNvSpPr/>
      </dsp:nvSpPr>
      <dsp:spPr>
        <a:xfrm>
          <a:off x="0" y="0"/>
          <a:ext cx="3124200" cy="42119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Clr>
              <a:srgbClr val="92D050"/>
            </a:buClr>
            <a:buFont typeface="Symbol" panose="05050102010706020507" pitchFamily="18" charset="2"/>
            <a:buNone/>
          </a:pPr>
          <a:r>
            <a:rPr lang="is-IS" sz="1600" kern="1200"/>
            <a:t>Undirbúningur</a:t>
          </a:r>
        </a:p>
      </dsp:txBody>
      <dsp:txXfrm>
        <a:off x="12336" y="12336"/>
        <a:ext cx="2634106" cy="396523"/>
      </dsp:txXfrm>
    </dsp:sp>
    <dsp:sp modelId="{7569F4BF-7835-43F8-90D8-A81A6E19287C}">
      <dsp:nvSpPr>
        <dsp:cNvPr id="0" name=""/>
        <dsp:cNvSpPr/>
      </dsp:nvSpPr>
      <dsp:spPr>
        <a:xfrm>
          <a:off x="261651" y="497776"/>
          <a:ext cx="3124200" cy="42119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Clr>
              <a:srgbClr val="92D050"/>
            </a:buClr>
            <a:buFont typeface="Symbol" panose="05050102010706020507" pitchFamily="18" charset="2"/>
            <a:buNone/>
          </a:pPr>
          <a:r>
            <a:rPr lang="is-IS" sz="1600" kern="1200"/>
            <a:t>Af handsama og meðhöndla</a:t>
          </a:r>
        </a:p>
      </dsp:txBody>
      <dsp:txXfrm>
        <a:off x="273987" y="510112"/>
        <a:ext cx="2564099" cy="396523"/>
      </dsp:txXfrm>
    </dsp:sp>
    <dsp:sp modelId="{7DFE2C38-6EAC-44CE-A13E-87B32446FF7B}">
      <dsp:nvSpPr>
        <dsp:cNvPr id="0" name=""/>
        <dsp:cNvSpPr/>
      </dsp:nvSpPr>
      <dsp:spPr>
        <a:xfrm>
          <a:off x="519398" y="995553"/>
          <a:ext cx="3124200" cy="42119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Clr>
              <a:srgbClr val="92D050"/>
            </a:buClr>
            <a:buFont typeface="Symbol" panose="05050102010706020507" pitchFamily="18" charset="2"/>
            <a:buNone/>
          </a:pPr>
          <a:r>
            <a:rPr lang="is-IS" sz="1600" kern="1200"/>
            <a:t>Að skorða</a:t>
          </a:r>
        </a:p>
      </dsp:txBody>
      <dsp:txXfrm>
        <a:off x="531734" y="1007889"/>
        <a:ext cx="2568004" cy="396523"/>
      </dsp:txXfrm>
    </dsp:sp>
    <dsp:sp modelId="{4ABF0A6F-362B-433C-8E5F-DFD350088D4B}">
      <dsp:nvSpPr>
        <dsp:cNvPr id="0" name=""/>
        <dsp:cNvSpPr/>
      </dsp:nvSpPr>
      <dsp:spPr>
        <a:xfrm>
          <a:off x="781049" y="1493329"/>
          <a:ext cx="3124200" cy="421195"/>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Clr>
              <a:srgbClr val="92D050"/>
            </a:buClr>
            <a:buFont typeface="Symbol" panose="05050102010706020507" pitchFamily="18" charset="2"/>
            <a:buNone/>
          </a:pPr>
          <a:r>
            <a:rPr lang="is-IS" sz="1600" kern="1200"/>
            <a:t>Svipta meðvitund og slátrun</a:t>
          </a:r>
        </a:p>
      </dsp:txBody>
      <dsp:txXfrm>
        <a:off x="793385" y="1505665"/>
        <a:ext cx="2564099" cy="396523"/>
      </dsp:txXfrm>
    </dsp:sp>
    <dsp:sp modelId="{D2E3981C-9F1E-4F4A-9F20-BB6B2FE2058A}">
      <dsp:nvSpPr>
        <dsp:cNvPr id="0" name=""/>
        <dsp:cNvSpPr/>
      </dsp:nvSpPr>
      <dsp:spPr>
        <a:xfrm>
          <a:off x="2850422" y="322597"/>
          <a:ext cx="273777" cy="27377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is-IS" sz="1200" kern="1200"/>
        </a:p>
      </dsp:txBody>
      <dsp:txXfrm>
        <a:off x="2912022" y="322597"/>
        <a:ext cx="150577" cy="206017"/>
      </dsp:txXfrm>
    </dsp:sp>
    <dsp:sp modelId="{8EDACC35-6BBA-4890-87F2-46EC28E4B24B}">
      <dsp:nvSpPr>
        <dsp:cNvPr id="0" name=""/>
        <dsp:cNvSpPr/>
      </dsp:nvSpPr>
      <dsp:spPr>
        <a:xfrm>
          <a:off x="3112074" y="820373"/>
          <a:ext cx="273777" cy="27377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is-IS" sz="1200" kern="1200"/>
        </a:p>
      </dsp:txBody>
      <dsp:txXfrm>
        <a:off x="3173674" y="820373"/>
        <a:ext cx="150577" cy="206017"/>
      </dsp:txXfrm>
    </dsp:sp>
    <dsp:sp modelId="{7D85BAE8-3ED8-4788-8F85-88BCBC19CECA}">
      <dsp:nvSpPr>
        <dsp:cNvPr id="0" name=""/>
        <dsp:cNvSpPr/>
      </dsp:nvSpPr>
      <dsp:spPr>
        <a:xfrm>
          <a:off x="3369821" y="1318150"/>
          <a:ext cx="273777" cy="273777"/>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is-IS" sz="1200" kern="1200"/>
        </a:p>
      </dsp:txBody>
      <dsp:txXfrm>
        <a:off x="3431421" y="1318150"/>
        <a:ext cx="150577" cy="2060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356C9-8853-4F22-B8F7-A1B2C45AC135}">
      <dsp:nvSpPr>
        <dsp:cNvPr id="0" name=""/>
        <dsp:cNvSpPr/>
      </dsp:nvSpPr>
      <dsp:spPr>
        <a:xfrm>
          <a:off x="785631" y="384971"/>
          <a:ext cx="1821542" cy="214299"/>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06E2A1-658C-4C0E-B9D8-A6EE677E7BE1}">
      <dsp:nvSpPr>
        <dsp:cNvPr id="0" name=""/>
        <dsp:cNvSpPr/>
      </dsp:nvSpPr>
      <dsp:spPr>
        <a:xfrm>
          <a:off x="785631" y="465453"/>
          <a:ext cx="133817" cy="13381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22CFA2B-8DB0-47EC-B66C-916DF4F7B080}">
      <dsp:nvSpPr>
        <dsp:cNvPr id="0" name=""/>
        <dsp:cNvSpPr/>
      </dsp:nvSpPr>
      <dsp:spPr>
        <a:xfrm>
          <a:off x="785631" y="0"/>
          <a:ext cx="1821542" cy="384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is-IS" sz="1200" kern="1200"/>
            <a:t>Allir alifuglar</a:t>
          </a:r>
        </a:p>
      </dsp:txBody>
      <dsp:txXfrm>
        <a:off x="785631" y="0"/>
        <a:ext cx="1821542" cy="384971"/>
      </dsp:txXfrm>
    </dsp:sp>
    <dsp:sp modelId="{094D09A4-BE76-4252-B8F8-5B4C64CD8789}">
      <dsp:nvSpPr>
        <dsp:cNvPr id="0" name=""/>
        <dsp:cNvSpPr/>
      </dsp:nvSpPr>
      <dsp:spPr>
        <a:xfrm>
          <a:off x="785631" y="777376"/>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155899A-898F-47B6-9EEC-8CB4A815D55C}">
      <dsp:nvSpPr>
        <dsp:cNvPr id="0" name=""/>
        <dsp:cNvSpPr/>
      </dsp:nvSpPr>
      <dsp:spPr>
        <a:xfrm>
          <a:off x="913139" y="688323"/>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Rafstraumur</a:t>
          </a:r>
        </a:p>
      </dsp:txBody>
      <dsp:txXfrm>
        <a:off x="913139" y="688323"/>
        <a:ext cx="1694034" cy="311920"/>
      </dsp:txXfrm>
    </dsp:sp>
    <dsp:sp modelId="{1A0C58B7-AD93-444E-8CA1-74FC1FA07A0C}">
      <dsp:nvSpPr>
        <dsp:cNvPr id="0" name=""/>
        <dsp:cNvSpPr/>
      </dsp:nvSpPr>
      <dsp:spPr>
        <a:xfrm>
          <a:off x="785631" y="1089297"/>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C836045-1E0D-4ABC-87D4-48F11D51A290}">
      <dsp:nvSpPr>
        <dsp:cNvPr id="0" name=""/>
        <dsp:cNvSpPr/>
      </dsp:nvSpPr>
      <dsp:spPr>
        <a:xfrm>
          <a:off x="913139" y="1000243"/>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Tæki með pinna sem gengur inn í heila</a:t>
          </a:r>
        </a:p>
      </dsp:txBody>
      <dsp:txXfrm>
        <a:off x="913139" y="1000243"/>
        <a:ext cx="1694034" cy="311920"/>
      </dsp:txXfrm>
    </dsp:sp>
    <dsp:sp modelId="{1F1140D7-6ABA-4A8C-B605-99B22166BAFC}">
      <dsp:nvSpPr>
        <dsp:cNvPr id="0" name=""/>
        <dsp:cNvSpPr/>
      </dsp:nvSpPr>
      <dsp:spPr>
        <a:xfrm>
          <a:off x="785631" y="1401217"/>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B0A68A0-5BA2-4CCD-8765-893AB74A8944}">
      <dsp:nvSpPr>
        <dsp:cNvPr id="0" name=""/>
        <dsp:cNvSpPr/>
      </dsp:nvSpPr>
      <dsp:spPr>
        <a:xfrm>
          <a:off x="913139" y="1312164"/>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Tæki með pinna sem gengur ekki inn í heila</a:t>
          </a:r>
        </a:p>
      </dsp:txBody>
      <dsp:txXfrm>
        <a:off x="913139" y="1312164"/>
        <a:ext cx="1694034" cy="311920"/>
      </dsp:txXfrm>
    </dsp:sp>
    <dsp:sp modelId="{0DF415BC-2005-43E6-9C32-BB41A1D3C171}">
      <dsp:nvSpPr>
        <dsp:cNvPr id="0" name=""/>
        <dsp:cNvSpPr/>
      </dsp:nvSpPr>
      <dsp:spPr>
        <a:xfrm>
          <a:off x="785631" y="1713137"/>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6C3DFF-3BAC-4A4D-BFAA-F3B290F3632F}">
      <dsp:nvSpPr>
        <dsp:cNvPr id="0" name=""/>
        <dsp:cNvSpPr/>
      </dsp:nvSpPr>
      <dsp:spPr>
        <a:xfrm>
          <a:off x="913139" y="1624084"/>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Skotvopn með lausu skoti ϯ </a:t>
          </a:r>
        </a:p>
      </dsp:txBody>
      <dsp:txXfrm>
        <a:off x="913139" y="1624084"/>
        <a:ext cx="1694034" cy="311920"/>
      </dsp:txXfrm>
    </dsp:sp>
    <dsp:sp modelId="{45AE6059-B8E1-4491-92F1-AA0DF55DAEFE}">
      <dsp:nvSpPr>
        <dsp:cNvPr id="0" name=""/>
        <dsp:cNvSpPr/>
      </dsp:nvSpPr>
      <dsp:spPr>
        <a:xfrm>
          <a:off x="785631" y="2025057"/>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CBF5E0D-F99A-4565-BCA3-0A59B69D3C43}">
      <dsp:nvSpPr>
        <dsp:cNvPr id="0" name=""/>
        <dsp:cNvSpPr/>
      </dsp:nvSpPr>
      <dsp:spPr>
        <a:xfrm>
          <a:off x="913139" y="1936004"/>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Aðferðir þar sem gas er notað</a:t>
          </a:r>
        </a:p>
      </dsp:txBody>
      <dsp:txXfrm>
        <a:off x="913139" y="1936004"/>
        <a:ext cx="1694034" cy="311920"/>
      </dsp:txXfrm>
    </dsp:sp>
    <dsp:sp modelId="{C588F63C-927F-49A9-B05F-89A0C3E0DF8C}">
      <dsp:nvSpPr>
        <dsp:cNvPr id="0" name=""/>
        <dsp:cNvSpPr/>
      </dsp:nvSpPr>
      <dsp:spPr>
        <a:xfrm>
          <a:off x="785631" y="2336978"/>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672AAB-E9F1-4C6F-B0F3-07F8CDB6B43B}">
      <dsp:nvSpPr>
        <dsp:cNvPr id="0" name=""/>
        <dsp:cNvSpPr/>
      </dsp:nvSpPr>
      <dsp:spPr>
        <a:xfrm>
          <a:off x="913139" y="2247924"/>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Banvæn innsprautun ϯ </a:t>
          </a:r>
        </a:p>
      </dsp:txBody>
      <dsp:txXfrm>
        <a:off x="913139" y="2247924"/>
        <a:ext cx="1694034" cy="311920"/>
      </dsp:txXfrm>
    </dsp:sp>
    <dsp:sp modelId="{A5422DB1-0D72-4B9A-A733-DA779D11FF37}">
      <dsp:nvSpPr>
        <dsp:cNvPr id="0" name=""/>
        <dsp:cNvSpPr/>
      </dsp:nvSpPr>
      <dsp:spPr>
        <a:xfrm>
          <a:off x="2698251" y="384971"/>
          <a:ext cx="1821542" cy="214299"/>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4D1E71-5C3F-4146-BF68-F8CF75CE037B}">
      <dsp:nvSpPr>
        <dsp:cNvPr id="0" name=""/>
        <dsp:cNvSpPr/>
      </dsp:nvSpPr>
      <dsp:spPr>
        <a:xfrm>
          <a:off x="2698251" y="465453"/>
          <a:ext cx="133817" cy="133817"/>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196BBB5-D3C7-49B1-82FB-DB58DF599804}">
      <dsp:nvSpPr>
        <dsp:cNvPr id="0" name=""/>
        <dsp:cNvSpPr/>
      </dsp:nvSpPr>
      <dsp:spPr>
        <a:xfrm>
          <a:off x="2698251" y="0"/>
          <a:ext cx="1821542" cy="384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l" defTabSz="533400">
            <a:lnSpc>
              <a:spcPct val="90000"/>
            </a:lnSpc>
            <a:spcBef>
              <a:spcPct val="0"/>
            </a:spcBef>
            <a:spcAft>
              <a:spcPct val="35000"/>
            </a:spcAft>
            <a:buNone/>
          </a:pPr>
          <a:r>
            <a:rPr lang="is-IS" sz="1200" kern="1200"/>
            <a:t>Alifuglar með lífþyngd sem er allt að 5kg</a:t>
          </a:r>
        </a:p>
      </dsp:txBody>
      <dsp:txXfrm>
        <a:off x="2698251" y="0"/>
        <a:ext cx="1821542" cy="384971"/>
      </dsp:txXfrm>
    </dsp:sp>
    <dsp:sp modelId="{A390EB53-5040-4D9F-84E3-E52718F135D0}">
      <dsp:nvSpPr>
        <dsp:cNvPr id="0" name=""/>
        <dsp:cNvSpPr/>
      </dsp:nvSpPr>
      <dsp:spPr>
        <a:xfrm>
          <a:off x="2698251" y="777376"/>
          <a:ext cx="133813" cy="133813"/>
        </a:xfrm>
        <a:prstGeom prst="rect">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970442-216A-41FD-8508-A2D8EDC9E3F1}">
      <dsp:nvSpPr>
        <dsp:cNvPr id="0" name=""/>
        <dsp:cNvSpPr/>
      </dsp:nvSpPr>
      <dsp:spPr>
        <a:xfrm>
          <a:off x="2825759" y="688323"/>
          <a:ext cx="1694034" cy="3119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l" defTabSz="311150">
            <a:lnSpc>
              <a:spcPct val="90000"/>
            </a:lnSpc>
            <a:spcBef>
              <a:spcPct val="0"/>
            </a:spcBef>
            <a:spcAft>
              <a:spcPct val="35000"/>
            </a:spcAft>
            <a:buNone/>
          </a:pPr>
          <a:r>
            <a:rPr lang="is-IS" sz="700" kern="1200"/>
            <a:t>Fast og nákvæmt högg á hausinn ϯ</a:t>
          </a:r>
        </a:p>
      </dsp:txBody>
      <dsp:txXfrm>
        <a:off x="2825759" y="688323"/>
        <a:ext cx="1694034" cy="311920"/>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456A-3E37-4B94-9B1C-1B8A3256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3131</Words>
  <Characters>15837</Characters>
  <Application>Microsoft Office Word</Application>
  <DocSecurity>0</DocSecurity>
  <Lines>131</Lines>
  <Paragraphs>37</Paragraphs>
  <ScaleCrop>false</ScaleCrop>
  <Company>Hollustuvernd Ríkisins</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Heiti á skýrslu</dc:title>
  <dc:creator>Brigitte Brugger</dc:creator>
  <cp:lastModifiedBy>Brigitte Brugger - MAST</cp:lastModifiedBy>
  <cp:revision>888</cp:revision>
  <cp:lastPrinted>2010-09-16T11:55:00Z</cp:lastPrinted>
  <dcterms:created xsi:type="dcterms:W3CDTF">2018-01-17T13:04:00Z</dcterms:created>
  <dcterms:modified xsi:type="dcterms:W3CDTF">2024-01-22T11:53:00Z</dcterms:modified>
</cp:coreProperties>
</file>